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1B" w:rsidRPr="001C291B" w:rsidRDefault="001C291B" w:rsidP="001C29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1C291B">
        <w:rPr>
          <w:b/>
          <w:bCs/>
          <w:iCs/>
          <w:color w:val="000000"/>
          <w:sz w:val="28"/>
          <w:szCs w:val="28"/>
        </w:rPr>
        <w:t>Безопасность детей - забота взрослых!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b/>
          <w:bCs/>
          <w:color w:val="000000"/>
          <w:sz w:val="28"/>
          <w:szCs w:val="28"/>
        </w:rPr>
        <w:t>Правила перехода улицы</w:t>
      </w:r>
    </w:p>
    <w:p w:rsidR="001C291B" w:rsidRPr="00964F3D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4F3D">
        <w:rPr>
          <w:color w:val="000000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Найдите безопасное место.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Остановитесь на тротуаре возле обочины.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Прислушайтесь и осмотритесь.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Если видите приближающийся транспорт, дайте ему проехать.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Всегда пропускайте движущийся автомобиль. И помните: за медленно едущей машиной, может быть скрыта другая; поэтому, пропустив транспорт, снова посмотрите по сторонам.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Если поблизости нет транспортного средства, переходите дорогу под прямым углом.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Продолжайте внимательно смотреть и прислушиваться, пока не перейдете дорогу.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b/>
          <w:bCs/>
          <w:color w:val="000000"/>
          <w:sz w:val="28"/>
          <w:szCs w:val="28"/>
        </w:rPr>
        <w:t>Правила перевозки детей в автомобиле.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lastRenderedPageBreak/>
        <w:t>♦ пристегиваться ремнями необходимо абсолютно всем, кто находится в автомобиле, в том числе в чужом, даже при езде на короткие расстояния (если это правило автоматически выполняется взрослыми, то оно легко войдет у ребенка в привычку);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 xml:space="preserve">♦ 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- это способствует развитию у детей наблюдательности, </w:t>
      </w:r>
      <w:proofErr w:type="spellStart"/>
      <w:r w:rsidRPr="001C291B">
        <w:rPr>
          <w:color w:val="000000"/>
          <w:sz w:val="28"/>
          <w:szCs w:val="28"/>
        </w:rPr>
        <w:t>двигательно</w:t>
      </w:r>
      <w:proofErr w:type="spellEnd"/>
      <w:r w:rsidRPr="001C291B">
        <w:rPr>
          <w:color w:val="000000"/>
          <w:sz w:val="28"/>
          <w:szCs w:val="28"/>
        </w:rPr>
        <w:t xml:space="preserve"> - координационных навыков, умения контролировать ситуацию.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C291B">
        <w:rPr>
          <w:b/>
          <w:bCs/>
          <w:color w:val="000000"/>
          <w:sz w:val="28"/>
          <w:szCs w:val="28"/>
        </w:rPr>
        <w:t>ПОМНИТЕ! Чтоб никогда не попадать в сложные ситуации, надо знать и соблюдать правила дорожного движения!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C291B">
        <w:rPr>
          <w:bCs/>
          <w:color w:val="000000"/>
          <w:sz w:val="28"/>
          <w:szCs w:val="28"/>
        </w:rPr>
        <w:t>Старший воспитатель Л</w:t>
      </w:r>
      <w:r w:rsidR="00D20BC9">
        <w:rPr>
          <w:bCs/>
          <w:color w:val="000000"/>
          <w:sz w:val="28"/>
          <w:szCs w:val="28"/>
        </w:rPr>
        <w:t>.В. Новожилова, ответственный по</w:t>
      </w:r>
      <w:r w:rsidRPr="001C291B">
        <w:rPr>
          <w:bCs/>
          <w:color w:val="000000"/>
          <w:sz w:val="28"/>
          <w:szCs w:val="28"/>
        </w:rPr>
        <w:t xml:space="preserve"> ПДД в МКДОУ детский сад «Колобок» </w:t>
      </w:r>
      <w:proofErr w:type="spellStart"/>
      <w:r w:rsidRPr="001C291B">
        <w:rPr>
          <w:bCs/>
          <w:color w:val="000000"/>
          <w:sz w:val="28"/>
          <w:szCs w:val="28"/>
        </w:rPr>
        <w:t>пгт</w:t>
      </w:r>
      <w:proofErr w:type="spellEnd"/>
      <w:r w:rsidRPr="001C291B">
        <w:rPr>
          <w:bCs/>
          <w:color w:val="000000"/>
          <w:sz w:val="28"/>
          <w:szCs w:val="28"/>
        </w:rPr>
        <w:t xml:space="preserve"> Пелым</w:t>
      </w:r>
    </w:p>
    <w:p w:rsidR="001C291B" w:rsidRPr="00964F3D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bookmarkStart w:id="0" w:name="_GoBack"/>
      <w:bookmarkEnd w:id="0"/>
    </w:p>
    <w:p w:rsidR="00842579" w:rsidRDefault="00842579"/>
    <w:sectPr w:rsidR="0084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17"/>
    <w:rsid w:val="001C291B"/>
    <w:rsid w:val="00332E17"/>
    <w:rsid w:val="00842579"/>
    <w:rsid w:val="00D2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28854-98B4-402F-B2B0-2E51B441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2024-12-04T08:56:00Z</dcterms:created>
  <dcterms:modified xsi:type="dcterms:W3CDTF">2025-01-13T09:17:00Z</dcterms:modified>
</cp:coreProperties>
</file>