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C99" w:rsidRDefault="00F66C99" w:rsidP="00F66C99">
      <w:pPr>
        <w:rPr>
          <w:rFonts w:ascii="Times New Roman" w:hAnsi="Times New Roman" w:cs="Times New Roman"/>
          <w:b/>
          <w:bCs/>
          <w:i/>
          <w:iCs/>
          <w:sz w:val="32"/>
          <w:szCs w:val="32"/>
        </w:rPr>
        <w:sectPr w:rsidR="00F66C99" w:rsidSect="00F66C99">
          <w:pgSz w:w="11906" w:h="16838"/>
          <w:pgMar w:top="1134" w:right="850" w:bottom="1134" w:left="1701" w:header="708" w:footer="708" w:gutter="0"/>
          <w:cols w:space="708"/>
          <w:docGrid w:linePitch="360"/>
        </w:sectPr>
      </w:pPr>
    </w:p>
    <w:p w:rsidR="00E22F72" w:rsidRDefault="00F66C99" w:rsidP="00E22F72">
      <w:pPr>
        <w:spacing w:after="0" w:line="240" w:lineRule="auto"/>
        <w:rPr>
          <w:rFonts w:ascii="Times New Roman" w:hAnsi="Times New Roman" w:cs="Times New Roman"/>
          <w:b/>
          <w:bCs/>
          <w:i/>
          <w:iCs/>
          <w:sz w:val="28"/>
          <w:szCs w:val="28"/>
        </w:rPr>
      </w:pPr>
      <w:r w:rsidRPr="00F66C99">
        <w:rPr>
          <w:rFonts w:ascii="Times New Roman" w:hAnsi="Times New Roman" w:cs="Times New Roman"/>
          <w:b/>
          <w:bCs/>
          <w:i/>
          <w:iCs/>
          <w:noProof/>
          <w:sz w:val="32"/>
          <w:szCs w:val="32"/>
          <w:lang w:eastAsia="ru-RU"/>
        </w:rPr>
        <w:drawing>
          <wp:inline distT="0" distB="0" distL="0" distR="0">
            <wp:extent cx="2374195" cy="3183467"/>
            <wp:effectExtent l="19050" t="0" r="7055" b="0"/>
            <wp:docPr id="2" name="Рисунок 3" descr="SL379067"/>
            <wp:cNvGraphicFramePr/>
            <a:graphic xmlns:a="http://schemas.openxmlformats.org/drawingml/2006/main">
              <a:graphicData uri="http://schemas.openxmlformats.org/drawingml/2006/picture">
                <pic:pic xmlns:pic="http://schemas.openxmlformats.org/drawingml/2006/picture">
                  <pic:nvPicPr>
                    <pic:cNvPr id="186374" name="Picture 6" descr="SL379067"/>
                    <pic:cNvPicPr>
                      <a:picLocks noGrp="1" noChangeAspect="1" noChangeArrowheads="1"/>
                    </pic:cNvPicPr>
                  </pic:nvPicPr>
                  <pic:blipFill>
                    <a:blip r:embed="rId6" cstate="print"/>
                    <a:srcRect/>
                    <a:stretch>
                      <a:fillRect/>
                    </a:stretch>
                  </pic:blipFill>
                  <pic:spPr>
                    <a:xfrm>
                      <a:off x="0" y="0"/>
                      <a:ext cx="2374195" cy="3183467"/>
                    </a:xfrm>
                    <a:prstGeom prst="rect">
                      <a:avLst/>
                    </a:prstGeom>
                    <a:noFill/>
                    <a:ln/>
                  </pic:spPr>
                </pic:pic>
              </a:graphicData>
            </a:graphic>
          </wp:inline>
        </w:drawing>
      </w:r>
      <w:r w:rsidR="00E22F72">
        <w:rPr>
          <w:rFonts w:ascii="Times New Roman" w:hAnsi="Times New Roman" w:cs="Times New Roman"/>
          <w:b/>
          <w:bCs/>
          <w:i/>
          <w:iCs/>
          <w:sz w:val="32"/>
          <w:szCs w:val="32"/>
        </w:rPr>
        <w:t xml:space="preserve"> </w:t>
      </w:r>
    </w:p>
    <w:p w:rsidR="00E22F72" w:rsidRDefault="00E22F72" w:rsidP="000D0B08">
      <w:pPr>
        <w:spacing w:after="0" w:line="240" w:lineRule="auto"/>
        <w:jc w:val="center"/>
        <w:rPr>
          <w:rFonts w:ascii="Times New Roman" w:hAnsi="Times New Roman" w:cs="Times New Roman"/>
          <w:b/>
          <w:bCs/>
          <w:i/>
          <w:iCs/>
          <w:sz w:val="28"/>
          <w:szCs w:val="28"/>
        </w:rPr>
      </w:pPr>
      <w:r w:rsidRPr="00E22F72">
        <w:rPr>
          <w:rFonts w:ascii="Times New Roman" w:hAnsi="Times New Roman" w:cs="Times New Roman"/>
          <w:b/>
          <w:bCs/>
          <w:i/>
          <w:iCs/>
          <w:sz w:val="28"/>
          <w:szCs w:val="28"/>
        </w:rPr>
        <w:t>Муниципальное автономное</w:t>
      </w:r>
    </w:p>
    <w:p w:rsidR="00F66C99" w:rsidRPr="00E22F72" w:rsidRDefault="00E22F72" w:rsidP="000D0B08">
      <w:pPr>
        <w:spacing w:after="0" w:line="240" w:lineRule="auto"/>
        <w:jc w:val="center"/>
        <w:rPr>
          <w:rFonts w:ascii="Times New Roman" w:hAnsi="Times New Roman" w:cs="Times New Roman"/>
          <w:b/>
          <w:bCs/>
          <w:i/>
          <w:iCs/>
          <w:sz w:val="28"/>
          <w:szCs w:val="28"/>
        </w:rPr>
      </w:pPr>
      <w:r w:rsidRPr="00E22F72">
        <w:rPr>
          <w:rFonts w:ascii="Times New Roman" w:hAnsi="Times New Roman" w:cs="Times New Roman"/>
          <w:b/>
          <w:bCs/>
          <w:i/>
          <w:iCs/>
          <w:sz w:val="28"/>
          <w:szCs w:val="28"/>
        </w:rPr>
        <w:t>дошкольное образовате</w:t>
      </w:r>
      <w:r w:rsidR="00E362C7">
        <w:rPr>
          <w:rFonts w:ascii="Times New Roman" w:hAnsi="Times New Roman" w:cs="Times New Roman"/>
          <w:b/>
          <w:bCs/>
          <w:i/>
          <w:iCs/>
          <w:sz w:val="28"/>
          <w:szCs w:val="28"/>
        </w:rPr>
        <w:t xml:space="preserve">льное учреждение детский сад </w:t>
      </w:r>
      <w:r w:rsidRPr="00E22F72">
        <w:rPr>
          <w:rFonts w:ascii="Times New Roman" w:hAnsi="Times New Roman" w:cs="Times New Roman"/>
          <w:b/>
          <w:bCs/>
          <w:i/>
          <w:iCs/>
          <w:sz w:val="28"/>
          <w:szCs w:val="28"/>
        </w:rPr>
        <w:br/>
        <w:t xml:space="preserve"> «Колобок» </w:t>
      </w:r>
      <w:r w:rsidR="000D0B08">
        <w:rPr>
          <w:rFonts w:ascii="Times New Roman" w:hAnsi="Times New Roman" w:cs="Times New Roman"/>
          <w:b/>
          <w:bCs/>
          <w:i/>
          <w:iCs/>
          <w:sz w:val="28"/>
          <w:szCs w:val="28"/>
        </w:rPr>
        <w:t>п. Пелым</w:t>
      </w:r>
    </w:p>
    <w:p w:rsidR="000D0B08" w:rsidRDefault="000D0B08" w:rsidP="00E22F72">
      <w:pPr>
        <w:spacing w:after="0" w:line="240" w:lineRule="auto"/>
        <w:jc w:val="center"/>
        <w:rPr>
          <w:rFonts w:ascii="Times New Roman" w:hAnsi="Times New Roman" w:cs="Times New Roman"/>
          <w:b/>
          <w:bCs/>
          <w:i/>
          <w:iCs/>
          <w:sz w:val="28"/>
          <w:szCs w:val="28"/>
        </w:rPr>
      </w:pPr>
    </w:p>
    <w:p w:rsidR="00F66C99" w:rsidRPr="00E22F72" w:rsidRDefault="00F66C99" w:rsidP="00E22F72">
      <w:pPr>
        <w:spacing w:after="0" w:line="240" w:lineRule="auto"/>
        <w:jc w:val="center"/>
        <w:rPr>
          <w:rFonts w:ascii="Times New Roman" w:hAnsi="Times New Roman" w:cs="Times New Roman"/>
          <w:b/>
          <w:bCs/>
          <w:i/>
          <w:iCs/>
          <w:sz w:val="28"/>
          <w:szCs w:val="28"/>
        </w:rPr>
      </w:pPr>
      <w:r w:rsidRPr="00E22F72">
        <w:rPr>
          <w:rFonts w:ascii="Times New Roman" w:hAnsi="Times New Roman" w:cs="Times New Roman"/>
          <w:b/>
          <w:bCs/>
          <w:i/>
          <w:iCs/>
          <w:sz w:val="28"/>
          <w:szCs w:val="28"/>
        </w:rPr>
        <w:t>Лященко</w:t>
      </w:r>
    </w:p>
    <w:p w:rsidR="00F66C99" w:rsidRPr="00E22F72" w:rsidRDefault="00F66C99" w:rsidP="00E22F72">
      <w:pPr>
        <w:spacing w:after="0" w:line="240" w:lineRule="auto"/>
        <w:jc w:val="center"/>
        <w:rPr>
          <w:rFonts w:ascii="Times New Roman" w:hAnsi="Times New Roman" w:cs="Times New Roman"/>
          <w:b/>
          <w:bCs/>
          <w:i/>
          <w:iCs/>
          <w:sz w:val="28"/>
          <w:szCs w:val="28"/>
        </w:rPr>
      </w:pPr>
      <w:r w:rsidRPr="00E22F72">
        <w:rPr>
          <w:rFonts w:ascii="Times New Roman" w:hAnsi="Times New Roman" w:cs="Times New Roman"/>
          <w:b/>
          <w:bCs/>
          <w:i/>
          <w:iCs/>
          <w:sz w:val="28"/>
          <w:szCs w:val="28"/>
        </w:rPr>
        <w:t>Елена Владимировна</w:t>
      </w:r>
    </w:p>
    <w:p w:rsidR="00F66C99" w:rsidRPr="00E22F72" w:rsidRDefault="00A01E11" w:rsidP="000D0B08">
      <w:pPr>
        <w:spacing w:before="240"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Инструктор по физической культуре</w:t>
      </w:r>
      <w:r w:rsidR="00F66C99" w:rsidRPr="00E22F72">
        <w:rPr>
          <w:rFonts w:ascii="Times New Roman" w:hAnsi="Times New Roman" w:cs="Times New Roman"/>
          <w:b/>
          <w:bCs/>
          <w:iCs/>
          <w:sz w:val="28"/>
          <w:szCs w:val="28"/>
        </w:rPr>
        <w:br/>
        <w:t xml:space="preserve">Стаж педагогической работы </w:t>
      </w:r>
      <w:r w:rsidR="00E362C7">
        <w:rPr>
          <w:rFonts w:ascii="Times New Roman" w:hAnsi="Times New Roman" w:cs="Times New Roman"/>
          <w:b/>
          <w:bCs/>
          <w:iCs/>
          <w:sz w:val="28"/>
          <w:szCs w:val="28"/>
        </w:rPr>
        <w:t xml:space="preserve">    23 года</w:t>
      </w:r>
    </w:p>
    <w:p w:rsidR="00F66C99" w:rsidRPr="00E22F72" w:rsidRDefault="00F66C99" w:rsidP="000D0B08">
      <w:pPr>
        <w:spacing w:before="240" w:after="0" w:line="240" w:lineRule="auto"/>
        <w:jc w:val="center"/>
        <w:rPr>
          <w:rFonts w:ascii="Times New Roman" w:hAnsi="Times New Roman" w:cs="Times New Roman"/>
          <w:b/>
          <w:bCs/>
          <w:iCs/>
          <w:sz w:val="28"/>
          <w:szCs w:val="28"/>
        </w:rPr>
        <w:sectPr w:rsidR="00F66C99" w:rsidRPr="00E22F72" w:rsidSect="001675ED">
          <w:type w:val="continuous"/>
          <w:pgSz w:w="11906" w:h="16838"/>
          <w:pgMar w:top="709" w:right="850" w:bottom="1134" w:left="1701" w:header="708" w:footer="708" w:gutter="0"/>
          <w:cols w:num="2" w:space="708"/>
          <w:docGrid w:linePitch="360"/>
        </w:sectPr>
      </w:pPr>
      <w:r w:rsidRPr="00E22F72">
        <w:rPr>
          <w:rFonts w:ascii="Times New Roman" w:hAnsi="Times New Roman" w:cs="Times New Roman"/>
          <w:b/>
          <w:bCs/>
          <w:iCs/>
          <w:sz w:val="28"/>
          <w:szCs w:val="28"/>
        </w:rPr>
        <w:t>Первая квалификационная категория</w:t>
      </w:r>
    </w:p>
    <w:p w:rsidR="00F66C99" w:rsidRDefault="00F66C99" w:rsidP="00E22F72">
      <w:pPr>
        <w:spacing w:after="0"/>
        <w:rPr>
          <w:rFonts w:ascii="Times New Roman" w:hAnsi="Times New Roman" w:cs="Times New Roman"/>
          <w:b/>
          <w:bCs/>
          <w:iCs/>
          <w:sz w:val="32"/>
          <w:szCs w:val="32"/>
        </w:rPr>
        <w:sectPr w:rsidR="00F66C99" w:rsidSect="00F66C99">
          <w:type w:val="continuous"/>
          <w:pgSz w:w="11906" w:h="16838"/>
          <w:pgMar w:top="1134" w:right="850" w:bottom="1134" w:left="1701" w:header="708" w:footer="708" w:gutter="0"/>
          <w:cols w:num="2" w:space="708"/>
          <w:docGrid w:linePitch="360"/>
        </w:sectPr>
      </w:pPr>
    </w:p>
    <w:p w:rsidR="00145C5E" w:rsidRPr="000D0B08" w:rsidRDefault="00A731B6" w:rsidP="000D0B08">
      <w:pPr>
        <w:spacing w:line="240" w:lineRule="auto"/>
        <w:jc w:val="center"/>
        <w:rPr>
          <w:rFonts w:ascii="Times New Roman" w:hAnsi="Times New Roman" w:cs="Times New Roman"/>
          <w:b/>
          <w:bCs/>
          <w:iCs/>
          <w:sz w:val="28"/>
          <w:szCs w:val="28"/>
        </w:rPr>
      </w:pPr>
      <w:r w:rsidRPr="000D0B08">
        <w:rPr>
          <w:rFonts w:ascii="Times New Roman" w:hAnsi="Times New Roman" w:cs="Times New Roman"/>
          <w:b/>
          <w:bCs/>
          <w:iCs/>
          <w:sz w:val="28"/>
          <w:szCs w:val="28"/>
        </w:rPr>
        <w:t>Военно-патриотическое воспитание дошкольников средствами физической культуры</w:t>
      </w:r>
    </w:p>
    <w:p w:rsidR="00727DFD" w:rsidRPr="000D0B08" w:rsidRDefault="00727DFD" w:rsidP="000D0B08">
      <w:pPr>
        <w:spacing w:after="0" w:line="240" w:lineRule="auto"/>
        <w:ind w:firstLine="708"/>
        <w:jc w:val="both"/>
        <w:rPr>
          <w:rFonts w:ascii="Times New Roman" w:hAnsi="Times New Roman" w:cs="Times New Roman"/>
          <w:sz w:val="28"/>
          <w:szCs w:val="28"/>
        </w:rPr>
      </w:pPr>
      <w:r w:rsidRPr="000D0B08">
        <w:rPr>
          <w:rFonts w:ascii="Times New Roman" w:hAnsi="Times New Roman" w:cs="Times New Roman"/>
          <w:sz w:val="28"/>
          <w:szCs w:val="28"/>
        </w:rPr>
        <w:t xml:space="preserve">Президент Российской Федерации В.В. Путин обращает особое внимание на воспитание патриотов нашей страны. В подписанном им Указе о совершенствовании государственной политики в области патриотического воспитания говорится: «Мы должны строить своё будущее и будущее своих детей. И такой фундамент – это патриотизм. Это уважение к своей Родине и традициям, духовным ценностям наших народов. Это ответственность за свою страну и её будущее. Что дети видят, слышат, что они читают, во многом зависит морально-нравственный климат в обществе в целом»[1]. </w:t>
      </w:r>
    </w:p>
    <w:p w:rsidR="003F15BF" w:rsidRPr="000D0B08" w:rsidRDefault="003F15BF" w:rsidP="000D0B08">
      <w:pPr>
        <w:spacing w:after="0" w:line="240" w:lineRule="auto"/>
        <w:ind w:firstLine="708"/>
        <w:jc w:val="both"/>
        <w:rPr>
          <w:rFonts w:ascii="Times New Roman" w:hAnsi="Times New Roman" w:cs="Times New Roman"/>
          <w:sz w:val="28"/>
          <w:szCs w:val="28"/>
        </w:rPr>
      </w:pPr>
      <w:r w:rsidRPr="000D0B08">
        <w:rPr>
          <w:rFonts w:ascii="Times New Roman" w:hAnsi="Times New Roman" w:cs="Times New Roman"/>
          <w:sz w:val="28"/>
          <w:szCs w:val="28"/>
        </w:rPr>
        <w:t xml:space="preserve">В последние годы проблема духовно-нравственного воспитания детей дошкольного возраста приобрела особую значимость. И это вызвано обновлением содержания образования и воспитания дошкольника. Патриотическое воспитание – одна из актуальных и сложнейших проблем, которая должна решаться сегодня всеми нами, кто имеет отношение к детям. То, что мы заложим в душу ребёнка сейчас, проявится позднее, станет его и нашей жизнью тоже. </w:t>
      </w:r>
    </w:p>
    <w:p w:rsidR="001B5C30" w:rsidRPr="000D0B08" w:rsidRDefault="001B5C30" w:rsidP="000D0B08">
      <w:pPr>
        <w:spacing w:after="0" w:line="240" w:lineRule="auto"/>
        <w:ind w:firstLine="708"/>
        <w:jc w:val="both"/>
        <w:rPr>
          <w:rFonts w:ascii="Times New Roman" w:hAnsi="Times New Roman" w:cs="Times New Roman"/>
          <w:sz w:val="28"/>
          <w:szCs w:val="28"/>
        </w:rPr>
      </w:pPr>
      <w:r w:rsidRPr="000D0B08">
        <w:rPr>
          <w:rFonts w:ascii="Times New Roman" w:hAnsi="Times New Roman" w:cs="Times New Roman"/>
          <w:sz w:val="28"/>
          <w:szCs w:val="28"/>
        </w:rPr>
        <w:t>Академик Д.С.Лихачёв «Воспитание любви к родному краю, к родной культуре, к родному городу, к родной речи – задача первостепенной важности, и нет необходимости это доказывать. Но как воспитать эту любовь? Она начинается с малого – с любви к своей семье, к своему дому. Постоянно расширяясь, эта любовь к родному переходит в любовь к своему государству, к его истории, его прошлому и настоящему, а затем ко всему человечеству».</w:t>
      </w:r>
    </w:p>
    <w:p w:rsidR="003F15BF" w:rsidRPr="000D0B08" w:rsidRDefault="003F15BF" w:rsidP="000D0B08">
      <w:pPr>
        <w:spacing w:after="0" w:line="240" w:lineRule="auto"/>
        <w:ind w:firstLine="708"/>
        <w:jc w:val="both"/>
        <w:rPr>
          <w:rFonts w:ascii="Times New Roman" w:hAnsi="Times New Roman" w:cs="Times New Roman"/>
          <w:sz w:val="28"/>
          <w:szCs w:val="28"/>
        </w:rPr>
      </w:pPr>
      <w:r w:rsidRPr="000D0B08">
        <w:rPr>
          <w:rFonts w:ascii="Times New Roman" w:hAnsi="Times New Roman" w:cs="Times New Roman"/>
          <w:sz w:val="28"/>
          <w:szCs w:val="28"/>
        </w:rPr>
        <w:lastRenderedPageBreak/>
        <w:t>Одним из наиболее эффективных средств решения задач нравственно-патриотического воспитания подрастающего поколения, на мой  взгляд, являются занятия физической культурой и спортом.  Физкультура и спорт являются одними из эффективнейших средств,  профилактики заболеваний, и  укрепления здоровья и поддержания высокой работоспособности человека.   Особую важность и актуальность должны получить физкультура и спорт в настоящее время, когда приняты государственные программы по их развитию. Кроме того, в 2010 году утверждена государственная программа «Патриотическая программа граждан Российской Федерации на 2010-2015», которая  в большей мере должна способствовать пропаганде физкультуры и спорта чем другие. Ведь одним из важнейших направлений военно-патриотического воспитания является физическое воспитание подрастающего поколения. Поэтому регулярные занятия по физической подготовке позволяют не только овладеть двигательными навыками, необходимыми для профессиональной деятельности,  развить физические качества, но и закалить характер,  подготовить себя и  к защите Родины.</w:t>
      </w:r>
    </w:p>
    <w:p w:rsidR="00727DFD" w:rsidRPr="000D0B08" w:rsidRDefault="00727DFD" w:rsidP="000D0B08">
      <w:pPr>
        <w:spacing w:after="0" w:line="240" w:lineRule="auto"/>
        <w:ind w:firstLine="708"/>
        <w:jc w:val="both"/>
        <w:rPr>
          <w:rFonts w:ascii="Times New Roman" w:hAnsi="Times New Roman" w:cs="Times New Roman"/>
          <w:sz w:val="28"/>
          <w:szCs w:val="28"/>
        </w:rPr>
      </w:pPr>
      <w:r w:rsidRPr="000D0B08">
        <w:rPr>
          <w:rFonts w:ascii="Times New Roman" w:hAnsi="Times New Roman" w:cs="Times New Roman"/>
          <w:sz w:val="28"/>
          <w:szCs w:val="28"/>
        </w:rPr>
        <w:t>Согласно новым стандартам в Свердловской области принята областная государственная целевая программа «Патриотическое воспитание граждан на 2011-2015 годы» [2].</w:t>
      </w:r>
    </w:p>
    <w:p w:rsidR="00D67380" w:rsidRPr="000D0B08" w:rsidRDefault="00727DFD" w:rsidP="000D0B08">
      <w:pPr>
        <w:pStyle w:val="Default"/>
        <w:ind w:firstLine="708"/>
        <w:jc w:val="both"/>
        <w:rPr>
          <w:sz w:val="28"/>
          <w:szCs w:val="28"/>
        </w:rPr>
      </w:pPr>
      <w:r w:rsidRPr="000D0B08">
        <w:rPr>
          <w:sz w:val="28"/>
          <w:szCs w:val="28"/>
        </w:rPr>
        <w:t xml:space="preserve">Дошкольное детство – это период начальной социализации ребенка, это приобщение ребенка к миру культуры и общечеловеческих ценностей. </w:t>
      </w:r>
    </w:p>
    <w:p w:rsidR="00D67380" w:rsidRPr="000D0B08" w:rsidRDefault="00D67380" w:rsidP="000D0B08">
      <w:pPr>
        <w:pStyle w:val="Default"/>
        <w:ind w:firstLine="708"/>
        <w:jc w:val="both"/>
        <w:rPr>
          <w:sz w:val="28"/>
          <w:szCs w:val="28"/>
        </w:rPr>
      </w:pPr>
      <w:r w:rsidRPr="000D0B08">
        <w:rPr>
          <w:sz w:val="28"/>
          <w:szCs w:val="28"/>
        </w:rPr>
        <w:t xml:space="preserve">Одной из задач патриотического воспитания дошкольников является формирование у них активного положительного отношения к славным защитникам нашей Родины – к воинам Российской Армии. Героизм, мужество, стойкость, готовность совершать подвиги во имя Родины – эти черты российского воина понятны старшим дошкольникам, вызывают у них желание подражать воинам, быть такими же мужественными и смелыми, сильными и выносливыми, создают благоприятные условия для формирования у детей мотива («хочу быть таким, как солдат: смелым, сильным, выносливым, ловким»). Формирование у дошкольников нравственных чувств – таких как патриотизм, происходит через организацию специально разработанных физкультурных занятий и подвижных игр, тем самым прослеживается тесная связь физического воспитания с нравственным, с воспитанием в духе патриотизма. </w:t>
      </w:r>
    </w:p>
    <w:p w:rsidR="00D67380" w:rsidRPr="000D0B08" w:rsidRDefault="00D67380" w:rsidP="000D0B08">
      <w:pPr>
        <w:pStyle w:val="Default"/>
        <w:ind w:firstLine="708"/>
        <w:jc w:val="both"/>
        <w:rPr>
          <w:sz w:val="28"/>
          <w:szCs w:val="28"/>
        </w:rPr>
      </w:pPr>
      <w:r w:rsidRPr="000D0B08">
        <w:rPr>
          <w:sz w:val="28"/>
          <w:szCs w:val="28"/>
        </w:rPr>
        <w:t xml:space="preserve">Чтобы достичь положительных результатов в формировании патриотических чувств через двигательную среду ребенка я поставила перед собой следующие задачи: </w:t>
      </w:r>
    </w:p>
    <w:p w:rsidR="00D67380" w:rsidRPr="000D0B08" w:rsidRDefault="00D67380" w:rsidP="000D0B08">
      <w:pPr>
        <w:pStyle w:val="Default"/>
        <w:jc w:val="both"/>
        <w:rPr>
          <w:sz w:val="28"/>
          <w:szCs w:val="28"/>
        </w:rPr>
      </w:pPr>
      <w:r w:rsidRPr="000D0B08">
        <w:rPr>
          <w:sz w:val="28"/>
          <w:szCs w:val="28"/>
        </w:rPr>
        <w:t xml:space="preserve">• Формировать положительное отношение к воинам Российской Армии, чувство гордости за российских солдат. </w:t>
      </w:r>
    </w:p>
    <w:p w:rsidR="00D67380" w:rsidRPr="000D0B08" w:rsidRDefault="00D67380" w:rsidP="000D0B08">
      <w:pPr>
        <w:pStyle w:val="Default"/>
        <w:jc w:val="both"/>
        <w:rPr>
          <w:sz w:val="28"/>
          <w:szCs w:val="28"/>
        </w:rPr>
      </w:pPr>
      <w:r w:rsidRPr="000D0B08">
        <w:rPr>
          <w:sz w:val="28"/>
          <w:szCs w:val="28"/>
        </w:rPr>
        <w:t xml:space="preserve">• Содействовать осознанию воспитанниками общественного долга, развитию дисциплинированности. </w:t>
      </w:r>
    </w:p>
    <w:p w:rsidR="00D67380" w:rsidRPr="000D0B08" w:rsidRDefault="00D67380" w:rsidP="000D0B08">
      <w:pPr>
        <w:pStyle w:val="Default"/>
        <w:jc w:val="both"/>
        <w:rPr>
          <w:sz w:val="28"/>
          <w:szCs w:val="28"/>
        </w:rPr>
      </w:pPr>
      <w:r w:rsidRPr="000D0B08">
        <w:rPr>
          <w:sz w:val="28"/>
          <w:szCs w:val="28"/>
        </w:rPr>
        <w:t xml:space="preserve">• Способствовать проявлению разумной смелости, решительности, уверенности в своих силах с помощью подбора физических упражнений, соответствующих возрастным и индивидуальным особенностям детей. </w:t>
      </w:r>
    </w:p>
    <w:p w:rsidR="00A70A66" w:rsidRPr="000D0B08" w:rsidRDefault="00D67380" w:rsidP="000D0B08">
      <w:pPr>
        <w:pStyle w:val="Default"/>
        <w:jc w:val="both"/>
        <w:rPr>
          <w:sz w:val="28"/>
          <w:szCs w:val="28"/>
        </w:rPr>
      </w:pPr>
      <w:r w:rsidRPr="000D0B08">
        <w:rPr>
          <w:sz w:val="28"/>
          <w:szCs w:val="28"/>
        </w:rPr>
        <w:lastRenderedPageBreak/>
        <w:t>• Создавать условия для выполнения физ</w:t>
      </w:r>
      <w:r w:rsidR="001B5C30" w:rsidRPr="000D0B08">
        <w:rPr>
          <w:sz w:val="28"/>
          <w:szCs w:val="28"/>
        </w:rPr>
        <w:t>ических упражнений, направленных</w:t>
      </w:r>
      <w:r w:rsidRPr="000D0B08">
        <w:rPr>
          <w:sz w:val="28"/>
          <w:szCs w:val="28"/>
        </w:rPr>
        <w:t xml:space="preserve"> на преодоление трудностей физического характера. Развивать у детей терпение и выносливость. </w:t>
      </w:r>
    </w:p>
    <w:p w:rsidR="00E44659" w:rsidRPr="000D0B08" w:rsidRDefault="00A70A66" w:rsidP="000D0B08">
      <w:pPr>
        <w:spacing w:after="0" w:line="240" w:lineRule="auto"/>
        <w:ind w:firstLine="708"/>
        <w:jc w:val="both"/>
        <w:rPr>
          <w:rFonts w:ascii="Times New Roman" w:hAnsi="Times New Roman" w:cs="Times New Roman"/>
          <w:sz w:val="28"/>
          <w:szCs w:val="28"/>
        </w:rPr>
      </w:pPr>
      <w:r w:rsidRPr="000D0B08">
        <w:rPr>
          <w:rFonts w:ascii="Times New Roman" w:hAnsi="Times New Roman" w:cs="Times New Roman"/>
          <w:sz w:val="28"/>
          <w:szCs w:val="28"/>
        </w:rPr>
        <w:t>В</w:t>
      </w:r>
      <w:r w:rsidR="00E44659" w:rsidRPr="000D0B08">
        <w:rPr>
          <w:rFonts w:ascii="Times New Roman" w:hAnsi="Times New Roman" w:cs="Times New Roman"/>
          <w:sz w:val="28"/>
          <w:szCs w:val="28"/>
        </w:rPr>
        <w:t xml:space="preserve"> </w:t>
      </w:r>
      <w:r w:rsidR="001675ED" w:rsidRPr="000D0B08">
        <w:rPr>
          <w:rFonts w:ascii="Times New Roman" w:hAnsi="Times New Roman" w:cs="Times New Roman"/>
          <w:sz w:val="28"/>
          <w:szCs w:val="28"/>
        </w:rPr>
        <w:t xml:space="preserve">нашем </w:t>
      </w:r>
      <w:r w:rsidR="00E44659" w:rsidRPr="000D0B08">
        <w:rPr>
          <w:rFonts w:ascii="Times New Roman" w:hAnsi="Times New Roman" w:cs="Times New Roman"/>
          <w:sz w:val="28"/>
          <w:szCs w:val="28"/>
        </w:rPr>
        <w:t>ДОУ</w:t>
      </w:r>
      <w:r w:rsidRPr="000D0B08">
        <w:rPr>
          <w:rFonts w:ascii="Times New Roman" w:hAnsi="Times New Roman" w:cs="Times New Roman"/>
          <w:sz w:val="28"/>
          <w:szCs w:val="28"/>
        </w:rPr>
        <w:t xml:space="preserve"> </w:t>
      </w:r>
      <w:r w:rsidR="00E44659" w:rsidRPr="000D0B08">
        <w:rPr>
          <w:rFonts w:ascii="Times New Roman" w:hAnsi="Times New Roman" w:cs="Times New Roman"/>
          <w:sz w:val="28"/>
          <w:szCs w:val="28"/>
        </w:rPr>
        <w:t>сложилась система работы по данному направлению развития дошкольников. Формирование патриотических чувств детей дошкольного возраста осуществляется в процессе использования различных форм и методов работы с ними: на занятиях по ФИЗО, в процессе проведения подвижных игр, эстафет, спортивных турниров и досугов. Наибольший воспитательный эффект оказывают спортивные праздники и развлечения. Данная форма работы позволяет закрепить и обобщить знания и умения детей в рамках определённой темы, объединить детей разного возраста общими чувствами и переживаниями.</w:t>
      </w:r>
    </w:p>
    <w:p w:rsidR="00E44659" w:rsidRPr="000D0B08" w:rsidRDefault="00E44659" w:rsidP="000D0B08">
      <w:pPr>
        <w:spacing w:after="0" w:line="240" w:lineRule="auto"/>
        <w:ind w:firstLine="708"/>
        <w:jc w:val="both"/>
        <w:rPr>
          <w:rFonts w:ascii="Times New Roman" w:hAnsi="Times New Roman" w:cs="Times New Roman"/>
          <w:sz w:val="28"/>
          <w:szCs w:val="28"/>
        </w:rPr>
      </w:pPr>
      <w:r w:rsidRPr="000D0B08">
        <w:rPr>
          <w:rFonts w:ascii="Times New Roman" w:hAnsi="Times New Roman" w:cs="Times New Roman"/>
          <w:sz w:val="28"/>
          <w:szCs w:val="28"/>
        </w:rPr>
        <w:t>Работа с детьми физкультурно-оздоровительной направленности ведётся систематически и последовательно, согласно годовому и перспективному плану работы на учебный год.</w:t>
      </w:r>
    </w:p>
    <w:p w:rsidR="00E44659" w:rsidRPr="00A01E11" w:rsidRDefault="00E44659" w:rsidP="000D0B08">
      <w:pPr>
        <w:spacing w:after="0" w:line="240" w:lineRule="auto"/>
        <w:ind w:firstLine="708"/>
        <w:jc w:val="both"/>
        <w:rPr>
          <w:rFonts w:ascii="Times New Roman" w:hAnsi="Times New Roman" w:cs="Times New Roman"/>
          <w:sz w:val="28"/>
          <w:szCs w:val="28"/>
        </w:rPr>
      </w:pPr>
      <w:r w:rsidRPr="000D0B08">
        <w:rPr>
          <w:rFonts w:ascii="Times New Roman" w:hAnsi="Times New Roman" w:cs="Times New Roman"/>
          <w:sz w:val="28"/>
          <w:szCs w:val="28"/>
        </w:rPr>
        <w:t>В нём отражены такие мероприятия, как</w:t>
      </w:r>
      <w:r w:rsidR="001B5C30" w:rsidRPr="00A01E11">
        <w:rPr>
          <w:rFonts w:ascii="Times New Roman" w:hAnsi="Times New Roman" w:cs="Times New Roman"/>
          <w:sz w:val="28"/>
          <w:szCs w:val="28"/>
        </w:rPr>
        <w:t>:</w:t>
      </w:r>
      <w:r w:rsidR="00A70A66" w:rsidRPr="00A01E11">
        <w:rPr>
          <w:rFonts w:ascii="Times New Roman" w:hAnsi="Times New Roman" w:cs="Times New Roman"/>
          <w:sz w:val="28"/>
          <w:szCs w:val="28"/>
        </w:rPr>
        <w:t xml:space="preserve"> </w:t>
      </w:r>
      <w:r w:rsidRPr="00A01E11">
        <w:rPr>
          <w:rFonts w:ascii="Times New Roman" w:hAnsi="Times New Roman" w:cs="Times New Roman"/>
          <w:sz w:val="28"/>
          <w:szCs w:val="28"/>
        </w:rPr>
        <w:t>«Весёлые старты»</w:t>
      </w:r>
      <w:r w:rsidR="001B5C30" w:rsidRPr="00A01E11">
        <w:rPr>
          <w:rFonts w:ascii="Times New Roman" w:hAnsi="Times New Roman" w:cs="Times New Roman"/>
          <w:sz w:val="28"/>
          <w:szCs w:val="28"/>
        </w:rPr>
        <w:t>,</w:t>
      </w:r>
      <w:r w:rsidR="00A70A66" w:rsidRPr="00A01E11">
        <w:rPr>
          <w:rFonts w:ascii="Times New Roman" w:hAnsi="Times New Roman" w:cs="Times New Roman"/>
          <w:sz w:val="28"/>
          <w:szCs w:val="28"/>
        </w:rPr>
        <w:t xml:space="preserve"> </w:t>
      </w:r>
      <w:r w:rsidRPr="00A01E11">
        <w:rPr>
          <w:rFonts w:ascii="Times New Roman" w:hAnsi="Times New Roman" w:cs="Times New Roman"/>
          <w:sz w:val="28"/>
          <w:szCs w:val="28"/>
        </w:rPr>
        <w:t>«Неделя здоровья»</w:t>
      </w:r>
      <w:r w:rsidR="001B5C30" w:rsidRPr="00A01E11">
        <w:rPr>
          <w:rFonts w:ascii="Times New Roman" w:hAnsi="Times New Roman" w:cs="Times New Roman"/>
          <w:sz w:val="28"/>
          <w:szCs w:val="28"/>
        </w:rPr>
        <w:t>,</w:t>
      </w:r>
      <w:r w:rsidRPr="00A01E11">
        <w:rPr>
          <w:rFonts w:ascii="Times New Roman" w:hAnsi="Times New Roman" w:cs="Times New Roman"/>
          <w:sz w:val="28"/>
          <w:szCs w:val="28"/>
        </w:rPr>
        <w:t xml:space="preserve"> «А ну-ка, мальчики</w:t>
      </w:r>
      <w:r w:rsidR="001B5C30" w:rsidRPr="00A01E11">
        <w:rPr>
          <w:rFonts w:ascii="Times New Roman" w:hAnsi="Times New Roman" w:cs="Times New Roman"/>
          <w:sz w:val="28"/>
          <w:szCs w:val="28"/>
        </w:rPr>
        <w:t>!</w:t>
      </w:r>
      <w:r w:rsidRPr="00A01E11">
        <w:rPr>
          <w:rFonts w:ascii="Times New Roman" w:hAnsi="Times New Roman" w:cs="Times New Roman"/>
          <w:sz w:val="28"/>
          <w:szCs w:val="28"/>
        </w:rPr>
        <w:t>»</w:t>
      </w:r>
      <w:r w:rsidR="001B5C30" w:rsidRPr="00A01E11">
        <w:rPr>
          <w:rFonts w:ascii="Times New Roman" w:hAnsi="Times New Roman" w:cs="Times New Roman"/>
          <w:sz w:val="28"/>
          <w:szCs w:val="28"/>
        </w:rPr>
        <w:t xml:space="preserve">, «Будем в Армии служить!», </w:t>
      </w:r>
      <w:r w:rsidR="00A70A66" w:rsidRPr="00A01E11">
        <w:rPr>
          <w:rFonts w:ascii="Times New Roman" w:hAnsi="Times New Roman" w:cs="Times New Roman"/>
          <w:sz w:val="28"/>
          <w:szCs w:val="28"/>
        </w:rPr>
        <w:t xml:space="preserve">«Русские богатыри», «Мы моряки», </w:t>
      </w:r>
      <w:r w:rsidRPr="00A01E11">
        <w:rPr>
          <w:rFonts w:ascii="Times New Roman" w:hAnsi="Times New Roman" w:cs="Times New Roman"/>
          <w:sz w:val="28"/>
          <w:szCs w:val="28"/>
        </w:rPr>
        <w:t>«Юные космонавты»</w:t>
      </w:r>
      <w:r w:rsidR="00A70A66" w:rsidRPr="00A01E11">
        <w:rPr>
          <w:rFonts w:ascii="Times New Roman" w:hAnsi="Times New Roman" w:cs="Times New Roman"/>
          <w:sz w:val="28"/>
          <w:szCs w:val="28"/>
        </w:rPr>
        <w:t xml:space="preserve">, </w:t>
      </w:r>
      <w:r w:rsidRPr="00A01E11">
        <w:rPr>
          <w:rFonts w:ascii="Times New Roman" w:hAnsi="Times New Roman" w:cs="Times New Roman"/>
          <w:sz w:val="28"/>
          <w:szCs w:val="28"/>
        </w:rPr>
        <w:t>«Праздник-безобразник</w:t>
      </w:r>
      <w:r w:rsidR="00A70A66" w:rsidRPr="00A01E11">
        <w:rPr>
          <w:rFonts w:ascii="Times New Roman" w:hAnsi="Times New Roman" w:cs="Times New Roman"/>
          <w:sz w:val="28"/>
          <w:szCs w:val="28"/>
        </w:rPr>
        <w:t xml:space="preserve">», «День Победы», </w:t>
      </w:r>
      <w:r w:rsidR="00DD526B" w:rsidRPr="00A01E11">
        <w:rPr>
          <w:rFonts w:ascii="Times New Roman" w:hAnsi="Times New Roman" w:cs="Times New Roman"/>
          <w:sz w:val="28"/>
          <w:szCs w:val="28"/>
        </w:rPr>
        <w:t>«Малые Олимпийские игры», «Кросс наций», «Лыжня России», «Зарница», «Футбольная страна», «Юнармейское движение», «Зимние забавы».</w:t>
      </w:r>
      <w:bookmarkStart w:id="0" w:name="_GoBack"/>
      <w:bookmarkEnd w:id="0"/>
    </w:p>
    <w:p w:rsidR="00E44659" w:rsidRPr="000D0B08" w:rsidRDefault="00E44659" w:rsidP="000D0B08">
      <w:pPr>
        <w:spacing w:after="0" w:line="240" w:lineRule="auto"/>
        <w:ind w:firstLine="708"/>
        <w:jc w:val="both"/>
        <w:rPr>
          <w:rFonts w:ascii="Times New Roman" w:hAnsi="Times New Roman" w:cs="Times New Roman"/>
          <w:sz w:val="28"/>
          <w:szCs w:val="28"/>
        </w:rPr>
      </w:pPr>
      <w:r w:rsidRPr="000D0B08">
        <w:rPr>
          <w:rFonts w:ascii="Times New Roman" w:hAnsi="Times New Roman" w:cs="Times New Roman"/>
          <w:sz w:val="28"/>
          <w:szCs w:val="28"/>
        </w:rPr>
        <w:t>Вышеперечисленные праздники и развлечения являются в детском саду традиционными. В их подготовке принимают участие дети, родители, педагоги и другие категории сотрудников д/сада.</w:t>
      </w:r>
    </w:p>
    <w:p w:rsidR="00A70A66" w:rsidRPr="000D0B08" w:rsidRDefault="00A70A66" w:rsidP="000D0B08">
      <w:pPr>
        <w:spacing w:after="0" w:line="240" w:lineRule="auto"/>
        <w:ind w:firstLine="708"/>
        <w:jc w:val="both"/>
        <w:rPr>
          <w:rFonts w:ascii="Times New Roman" w:hAnsi="Times New Roman" w:cs="Times New Roman"/>
          <w:sz w:val="28"/>
          <w:szCs w:val="28"/>
        </w:rPr>
      </w:pPr>
      <w:r w:rsidRPr="000D0B08">
        <w:rPr>
          <w:rFonts w:ascii="Times New Roman" w:hAnsi="Times New Roman" w:cs="Times New Roman"/>
          <w:sz w:val="28"/>
          <w:szCs w:val="28"/>
        </w:rPr>
        <w:t>Организацию детей во всех формах работы по физическому воспитанию обеспечивают строевые упражнения, которые являются хорошим средством формирования правильной осанки, воспитания дисциплинированности, готовности быстро и четко выполнять команды и распоряжения; развивают навыки пространственной ориентировки, глазомер, ловкость, быстроту реакции; содействуют воспитанию внимания, находчивости и других ценных качеств, необходимым будущим защитникам Родины.</w:t>
      </w:r>
    </w:p>
    <w:p w:rsidR="00A70A66" w:rsidRPr="000D0B08" w:rsidRDefault="00A70A66" w:rsidP="000D0B08">
      <w:pPr>
        <w:pStyle w:val="Default"/>
        <w:ind w:firstLine="708"/>
        <w:jc w:val="both"/>
        <w:rPr>
          <w:sz w:val="28"/>
          <w:szCs w:val="28"/>
        </w:rPr>
      </w:pPr>
      <w:r w:rsidRPr="000D0B08">
        <w:rPr>
          <w:sz w:val="28"/>
          <w:szCs w:val="28"/>
        </w:rPr>
        <w:t xml:space="preserve">Методика руководства строевыми упражнениями учитывает готовность детей к выполнению упражнений определенной сложности, и стимулирует самостоятельность действий.  </w:t>
      </w:r>
    </w:p>
    <w:p w:rsidR="00A70A66" w:rsidRPr="000D0B08" w:rsidRDefault="00A70A66" w:rsidP="000D0B08">
      <w:pPr>
        <w:pStyle w:val="Default"/>
        <w:ind w:firstLine="708"/>
        <w:jc w:val="both"/>
        <w:rPr>
          <w:sz w:val="28"/>
          <w:szCs w:val="28"/>
        </w:rPr>
      </w:pPr>
      <w:r w:rsidRPr="000D0B08">
        <w:rPr>
          <w:sz w:val="28"/>
          <w:szCs w:val="28"/>
        </w:rPr>
        <w:t>Дети обязательно переодеваются в форменную одежду. На праздники приглашаются родители героических профессий (милиционеры, пожарные, имеющие военную подготовку), что повышает эффективность данного мероприятия. Дети с большим удовольствием и любопытством выполняют строевые упра</w:t>
      </w:r>
      <w:r w:rsidR="006C3CB9" w:rsidRPr="000D0B08">
        <w:rPr>
          <w:sz w:val="28"/>
          <w:szCs w:val="28"/>
        </w:rPr>
        <w:t>жнения под руководством взрослого</w:t>
      </w:r>
      <w:r w:rsidRPr="000D0B08">
        <w:rPr>
          <w:sz w:val="28"/>
          <w:szCs w:val="28"/>
        </w:rPr>
        <w:t xml:space="preserve">, одетого в определенную форменную одежду; получают знания о разных видах строя, знают свое место в строю, умеют быстро и четко строиться, знают, как стоять, понимают значение команд и распоряжений.  </w:t>
      </w:r>
    </w:p>
    <w:p w:rsidR="00A70A66" w:rsidRPr="000D0B08" w:rsidRDefault="00A70A66" w:rsidP="000D0B08">
      <w:pPr>
        <w:pStyle w:val="Default"/>
        <w:ind w:firstLine="708"/>
        <w:jc w:val="both"/>
        <w:rPr>
          <w:sz w:val="28"/>
          <w:szCs w:val="28"/>
        </w:rPr>
      </w:pPr>
      <w:r w:rsidRPr="000D0B08">
        <w:rPr>
          <w:sz w:val="28"/>
          <w:szCs w:val="28"/>
        </w:rPr>
        <w:t xml:space="preserve">Понятия о разных видах строя расширяют общий и двигательный опыт детей. Словесные обозначения строевых упражнений и связанными с ними </w:t>
      </w:r>
      <w:r w:rsidRPr="000D0B08">
        <w:rPr>
          <w:sz w:val="28"/>
          <w:szCs w:val="28"/>
        </w:rPr>
        <w:lastRenderedPageBreak/>
        <w:t>действий обеспечивают взаимопонимания взрослых и детей и делают результативным обучение навыкам строя.</w:t>
      </w:r>
    </w:p>
    <w:p w:rsidR="00A70A66" w:rsidRPr="000D0B08" w:rsidRDefault="00A70A66" w:rsidP="000D0B08">
      <w:pPr>
        <w:pStyle w:val="Default"/>
        <w:ind w:firstLine="708"/>
        <w:jc w:val="both"/>
        <w:rPr>
          <w:sz w:val="28"/>
          <w:szCs w:val="28"/>
        </w:rPr>
      </w:pPr>
      <w:r w:rsidRPr="000D0B08">
        <w:rPr>
          <w:sz w:val="28"/>
          <w:szCs w:val="28"/>
        </w:rPr>
        <w:t xml:space="preserve">Элементы строевой подготовки обязательно включаются в спортивные мероприятия, досуги, праздники, проводимые совместно с родителями. Когда взрослые на глазах у детей демонстрируют свое умение бегать, прыгать, соревноваться – это поучительно всем, и особенно детям, так как это создает определенный эмоциональный настрой. </w:t>
      </w:r>
    </w:p>
    <w:p w:rsidR="00A70A66" w:rsidRPr="000D0B08" w:rsidRDefault="00A70A66" w:rsidP="000D0B08">
      <w:pPr>
        <w:pStyle w:val="Default"/>
        <w:ind w:firstLine="708"/>
        <w:jc w:val="both"/>
        <w:rPr>
          <w:sz w:val="28"/>
          <w:szCs w:val="28"/>
        </w:rPr>
      </w:pPr>
      <w:r w:rsidRPr="000D0B08">
        <w:rPr>
          <w:sz w:val="28"/>
          <w:szCs w:val="28"/>
        </w:rPr>
        <w:t xml:space="preserve">Опыт моей работы показал, что двигательная активность детей на занятиях зависит от способов организации. Проведение физкультурных занятий в традиционной форме, использование подвижных игр, сюжетов, зачастую не обеспечивало, на мой взгляд, высокую моторную плотность (по результатам медико-педагогической диагностики). В связи с этим возникла необходимость моделирования занятий нового типа по принципу круговой тренировки. Именно сюжетные занятия по типу круговой тренировки являются одним из универсальных способов развития выносливости детей, повышения общей физической подготовки. Система работы на развитие физической подготовленности через использование мотивации на сюжетных занятиях по принципу круговой тренировки позволило обеспечить: </w:t>
      </w:r>
    </w:p>
    <w:p w:rsidR="00A70A66" w:rsidRPr="000D0B08" w:rsidRDefault="00A70A66" w:rsidP="000D0B08">
      <w:pPr>
        <w:pStyle w:val="Default"/>
        <w:jc w:val="both"/>
        <w:rPr>
          <w:sz w:val="28"/>
          <w:szCs w:val="28"/>
        </w:rPr>
      </w:pPr>
      <w:r w:rsidRPr="000D0B08">
        <w:rPr>
          <w:sz w:val="28"/>
          <w:szCs w:val="28"/>
        </w:rPr>
        <w:t xml:space="preserve">- высокую общую моторную плотность занятия; </w:t>
      </w:r>
    </w:p>
    <w:p w:rsidR="00A70A66" w:rsidRPr="000D0B08" w:rsidRDefault="00A70A66" w:rsidP="000D0B08">
      <w:pPr>
        <w:pStyle w:val="Default"/>
        <w:jc w:val="both"/>
        <w:rPr>
          <w:sz w:val="28"/>
          <w:szCs w:val="28"/>
        </w:rPr>
      </w:pPr>
      <w:r w:rsidRPr="000D0B08">
        <w:rPr>
          <w:sz w:val="28"/>
          <w:szCs w:val="28"/>
        </w:rPr>
        <w:t xml:space="preserve">- формирование двигательных навыков и умений, развитие физических качеств; </w:t>
      </w:r>
    </w:p>
    <w:p w:rsidR="00A70A66" w:rsidRPr="000D0B08" w:rsidRDefault="00A70A66" w:rsidP="000D0B08">
      <w:pPr>
        <w:pStyle w:val="Default"/>
        <w:jc w:val="both"/>
        <w:rPr>
          <w:sz w:val="28"/>
          <w:szCs w:val="28"/>
        </w:rPr>
      </w:pPr>
      <w:r w:rsidRPr="000D0B08">
        <w:rPr>
          <w:sz w:val="28"/>
          <w:szCs w:val="28"/>
        </w:rPr>
        <w:t xml:space="preserve">- индивидуальный подход к детям в зависимости от состояния их здоровья и уровня физической подготовленности; </w:t>
      </w:r>
    </w:p>
    <w:p w:rsidR="00A70A66" w:rsidRPr="000D0B08" w:rsidRDefault="00A70A66" w:rsidP="000D0B08">
      <w:pPr>
        <w:pStyle w:val="Default"/>
        <w:jc w:val="both"/>
        <w:rPr>
          <w:sz w:val="28"/>
          <w:szCs w:val="28"/>
        </w:rPr>
      </w:pPr>
      <w:r w:rsidRPr="000D0B08">
        <w:rPr>
          <w:sz w:val="28"/>
          <w:szCs w:val="28"/>
        </w:rPr>
        <w:t xml:space="preserve">- проявление личностных качеств «Я – хочу, и я могу это сделать!». </w:t>
      </w:r>
    </w:p>
    <w:p w:rsidR="005D03D3" w:rsidRPr="000D0B08" w:rsidRDefault="005D03D3" w:rsidP="000D0B08">
      <w:pPr>
        <w:pStyle w:val="Default"/>
        <w:ind w:firstLine="708"/>
        <w:jc w:val="both"/>
        <w:rPr>
          <w:sz w:val="28"/>
          <w:szCs w:val="28"/>
        </w:rPr>
      </w:pPr>
      <w:r w:rsidRPr="000D0B08">
        <w:rPr>
          <w:sz w:val="28"/>
          <w:szCs w:val="28"/>
        </w:rPr>
        <w:t>С целью формирования положительного отношения к воинам Российской Армии, разви</w:t>
      </w:r>
      <w:r w:rsidR="00D45E3A" w:rsidRPr="000D0B08">
        <w:rPr>
          <w:sz w:val="28"/>
          <w:szCs w:val="28"/>
        </w:rPr>
        <w:t>тие патриотических чувств у детей</w:t>
      </w:r>
      <w:r w:rsidRPr="000D0B08">
        <w:rPr>
          <w:sz w:val="28"/>
          <w:szCs w:val="28"/>
        </w:rPr>
        <w:t xml:space="preserve"> подготовительной группы в течение года (1 раз в месяц) проводятся сюжетные занятия по принципу круговой тренировки на военную тематику:</w:t>
      </w:r>
    </w:p>
    <w:tbl>
      <w:tblPr>
        <w:tblStyle w:val="a4"/>
        <w:tblW w:w="0" w:type="auto"/>
        <w:tblLook w:val="04A0" w:firstRow="1" w:lastRow="0" w:firstColumn="1" w:lastColumn="0" w:noHBand="0" w:noVBand="1"/>
      </w:tblPr>
      <w:tblGrid>
        <w:gridCol w:w="675"/>
        <w:gridCol w:w="2694"/>
        <w:gridCol w:w="6202"/>
      </w:tblGrid>
      <w:tr w:rsidR="005D03D3" w:rsidRPr="000D0B08" w:rsidTr="00F66C99">
        <w:tc>
          <w:tcPr>
            <w:tcW w:w="675" w:type="dxa"/>
          </w:tcPr>
          <w:p w:rsidR="005D03D3" w:rsidRPr="000D0B08" w:rsidRDefault="005D03D3" w:rsidP="000D0B08">
            <w:pPr>
              <w:rPr>
                <w:rFonts w:ascii="Times New Roman" w:hAnsi="Times New Roman" w:cs="Times New Roman"/>
                <w:b/>
                <w:sz w:val="28"/>
                <w:szCs w:val="28"/>
              </w:rPr>
            </w:pPr>
            <w:r w:rsidRPr="000D0B08">
              <w:rPr>
                <w:rFonts w:ascii="Times New Roman" w:hAnsi="Times New Roman" w:cs="Times New Roman"/>
                <w:b/>
                <w:i/>
                <w:iCs/>
                <w:sz w:val="28"/>
                <w:szCs w:val="28"/>
              </w:rPr>
              <w:t>№</w:t>
            </w:r>
          </w:p>
        </w:tc>
        <w:tc>
          <w:tcPr>
            <w:tcW w:w="2694" w:type="dxa"/>
          </w:tcPr>
          <w:p w:rsidR="005D03D3" w:rsidRPr="000D0B08" w:rsidRDefault="005D03D3" w:rsidP="000D0B08">
            <w:pPr>
              <w:jc w:val="center"/>
              <w:rPr>
                <w:rFonts w:ascii="Times New Roman" w:hAnsi="Times New Roman" w:cs="Times New Roman"/>
                <w:b/>
                <w:sz w:val="28"/>
                <w:szCs w:val="28"/>
              </w:rPr>
            </w:pPr>
            <w:r w:rsidRPr="000D0B08">
              <w:rPr>
                <w:rFonts w:ascii="Times New Roman" w:hAnsi="Times New Roman" w:cs="Times New Roman"/>
                <w:b/>
                <w:i/>
                <w:iCs/>
                <w:sz w:val="28"/>
                <w:szCs w:val="28"/>
              </w:rPr>
              <w:t>Месяцы</w:t>
            </w:r>
          </w:p>
        </w:tc>
        <w:tc>
          <w:tcPr>
            <w:tcW w:w="6202" w:type="dxa"/>
          </w:tcPr>
          <w:p w:rsidR="005D03D3" w:rsidRPr="000D0B08" w:rsidRDefault="005D03D3" w:rsidP="000D0B08">
            <w:pPr>
              <w:jc w:val="center"/>
              <w:rPr>
                <w:rFonts w:ascii="Times New Roman" w:hAnsi="Times New Roman" w:cs="Times New Roman"/>
                <w:b/>
                <w:sz w:val="28"/>
                <w:szCs w:val="28"/>
              </w:rPr>
            </w:pPr>
            <w:r w:rsidRPr="000D0B08">
              <w:rPr>
                <w:rFonts w:ascii="Times New Roman" w:hAnsi="Times New Roman" w:cs="Times New Roman"/>
                <w:b/>
                <w:i/>
                <w:iCs/>
                <w:sz w:val="28"/>
                <w:szCs w:val="28"/>
              </w:rPr>
              <w:t>Тематика</w:t>
            </w:r>
          </w:p>
        </w:tc>
      </w:tr>
      <w:tr w:rsidR="005D03D3" w:rsidRPr="000D0B08" w:rsidTr="00F66C99">
        <w:tc>
          <w:tcPr>
            <w:tcW w:w="675" w:type="dxa"/>
          </w:tcPr>
          <w:p w:rsidR="005D03D3" w:rsidRPr="000D0B08" w:rsidRDefault="005D03D3" w:rsidP="000D0B08">
            <w:pPr>
              <w:pStyle w:val="Default"/>
              <w:rPr>
                <w:sz w:val="28"/>
                <w:szCs w:val="28"/>
              </w:rPr>
            </w:pPr>
            <w:r w:rsidRPr="000D0B08">
              <w:rPr>
                <w:sz w:val="28"/>
                <w:szCs w:val="28"/>
              </w:rPr>
              <w:t xml:space="preserve">1. </w:t>
            </w:r>
          </w:p>
        </w:tc>
        <w:tc>
          <w:tcPr>
            <w:tcW w:w="2694" w:type="dxa"/>
          </w:tcPr>
          <w:p w:rsidR="005D03D3" w:rsidRPr="000D0B08" w:rsidRDefault="005D03D3" w:rsidP="000D0B08">
            <w:pPr>
              <w:pStyle w:val="Default"/>
              <w:rPr>
                <w:sz w:val="28"/>
                <w:szCs w:val="28"/>
              </w:rPr>
            </w:pPr>
            <w:r w:rsidRPr="000D0B08">
              <w:rPr>
                <w:sz w:val="28"/>
                <w:szCs w:val="28"/>
              </w:rPr>
              <w:t xml:space="preserve">Октябрь </w:t>
            </w:r>
          </w:p>
        </w:tc>
        <w:tc>
          <w:tcPr>
            <w:tcW w:w="6202" w:type="dxa"/>
          </w:tcPr>
          <w:p w:rsidR="005D03D3" w:rsidRPr="000D0B08" w:rsidRDefault="005D03D3" w:rsidP="000D0B08">
            <w:pPr>
              <w:pStyle w:val="Default"/>
              <w:rPr>
                <w:sz w:val="28"/>
                <w:szCs w:val="28"/>
              </w:rPr>
            </w:pPr>
            <w:r w:rsidRPr="000D0B08">
              <w:rPr>
                <w:sz w:val="28"/>
                <w:szCs w:val="28"/>
              </w:rPr>
              <w:t xml:space="preserve">«Зарница» </w:t>
            </w:r>
          </w:p>
        </w:tc>
      </w:tr>
      <w:tr w:rsidR="005D03D3" w:rsidRPr="000D0B08" w:rsidTr="00F66C99">
        <w:tc>
          <w:tcPr>
            <w:tcW w:w="675" w:type="dxa"/>
          </w:tcPr>
          <w:p w:rsidR="005D03D3" w:rsidRPr="000D0B08" w:rsidRDefault="005D03D3" w:rsidP="000D0B08">
            <w:pPr>
              <w:pStyle w:val="Default"/>
              <w:rPr>
                <w:sz w:val="28"/>
                <w:szCs w:val="28"/>
              </w:rPr>
            </w:pPr>
            <w:r w:rsidRPr="000D0B08">
              <w:rPr>
                <w:sz w:val="28"/>
                <w:szCs w:val="28"/>
              </w:rPr>
              <w:t xml:space="preserve">2. </w:t>
            </w:r>
          </w:p>
        </w:tc>
        <w:tc>
          <w:tcPr>
            <w:tcW w:w="2694" w:type="dxa"/>
          </w:tcPr>
          <w:p w:rsidR="005D03D3" w:rsidRPr="000D0B08" w:rsidRDefault="005D03D3" w:rsidP="000D0B08">
            <w:pPr>
              <w:pStyle w:val="Default"/>
              <w:rPr>
                <w:sz w:val="28"/>
                <w:szCs w:val="28"/>
              </w:rPr>
            </w:pPr>
            <w:r w:rsidRPr="000D0B08">
              <w:rPr>
                <w:sz w:val="28"/>
                <w:szCs w:val="28"/>
              </w:rPr>
              <w:t xml:space="preserve">Ноябрь </w:t>
            </w:r>
          </w:p>
        </w:tc>
        <w:tc>
          <w:tcPr>
            <w:tcW w:w="6202" w:type="dxa"/>
          </w:tcPr>
          <w:p w:rsidR="005D03D3" w:rsidRPr="000D0B08" w:rsidRDefault="005D03D3" w:rsidP="000D0B08">
            <w:pPr>
              <w:pStyle w:val="Default"/>
              <w:rPr>
                <w:sz w:val="28"/>
                <w:szCs w:val="28"/>
              </w:rPr>
            </w:pPr>
            <w:r w:rsidRPr="000D0B08">
              <w:rPr>
                <w:sz w:val="28"/>
                <w:szCs w:val="28"/>
              </w:rPr>
              <w:t xml:space="preserve">«Летчики» </w:t>
            </w:r>
          </w:p>
        </w:tc>
      </w:tr>
      <w:tr w:rsidR="005D03D3" w:rsidRPr="000D0B08" w:rsidTr="00F66C99">
        <w:tc>
          <w:tcPr>
            <w:tcW w:w="675" w:type="dxa"/>
          </w:tcPr>
          <w:p w:rsidR="005D03D3" w:rsidRPr="000D0B08" w:rsidRDefault="005D03D3" w:rsidP="000D0B08">
            <w:pPr>
              <w:pStyle w:val="Default"/>
              <w:rPr>
                <w:sz w:val="28"/>
                <w:szCs w:val="28"/>
              </w:rPr>
            </w:pPr>
            <w:r w:rsidRPr="000D0B08">
              <w:rPr>
                <w:sz w:val="28"/>
                <w:szCs w:val="28"/>
              </w:rPr>
              <w:t xml:space="preserve">3. </w:t>
            </w:r>
          </w:p>
        </w:tc>
        <w:tc>
          <w:tcPr>
            <w:tcW w:w="2694" w:type="dxa"/>
          </w:tcPr>
          <w:p w:rsidR="005D03D3" w:rsidRPr="000D0B08" w:rsidRDefault="005D03D3" w:rsidP="000D0B08">
            <w:pPr>
              <w:pStyle w:val="Default"/>
              <w:rPr>
                <w:sz w:val="28"/>
                <w:szCs w:val="28"/>
              </w:rPr>
            </w:pPr>
            <w:r w:rsidRPr="000D0B08">
              <w:rPr>
                <w:sz w:val="28"/>
                <w:szCs w:val="28"/>
              </w:rPr>
              <w:t xml:space="preserve">Декабрь </w:t>
            </w:r>
          </w:p>
        </w:tc>
        <w:tc>
          <w:tcPr>
            <w:tcW w:w="6202" w:type="dxa"/>
          </w:tcPr>
          <w:p w:rsidR="005D03D3" w:rsidRPr="000D0B08" w:rsidRDefault="005D03D3" w:rsidP="000D0B08">
            <w:pPr>
              <w:pStyle w:val="Default"/>
              <w:rPr>
                <w:sz w:val="28"/>
                <w:szCs w:val="28"/>
              </w:rPr>
            </w:pPr>
            <w:r w:rsidRPr="000D0B08">
              <w:rPr>
                <w:sz w:val="28"/>
                <w:szCs w:val="28"/>
              </w:rPr>
              <w:t xml:space="preserve">«Воины-пограничники» </w:t>
            </w:r>
          </w:p>
        </w:tc>
      </w:tr>
      <w:tr w:rsidR="005D03D3" w:rsidRPr="000D0B08" w:rsidTr="00F66C99">
        <w:tc>
          <w:tcPr>
            <w:tcW w:w="675" w:type="dxa"/>
          </w:tcPr>
          <w:p w:rsidR="005D03D3" w:rsidRPr="000D0B08" w:rsidRDefault="005D03D3" w:rsidP="000D0B08">
            <w:pPr>
              <w:pStyle w:val="Default"/>
              <w:rPr>
                <w:sz w:val="28"/>
                <w:szCs w:val="28"/>
              </w:rPr>
            </w:pPr>
            <w:r w:rsidRPr="000D0B08">
              <w:rPr>
                <w:sz w:val="28"/>
                <w:szCs w:val="28"/>
              </w:rPr>
              <w:t xml:space="preserve">4. </w:t>
            </w:r>
          </w:p>
        </w:tc>
        <w:tc>
          <w:tcPr>
            <w:tcW w:w="2694" w:type="dxa"/>
          </w:tcPr>
          <w:p w:rsidR="005D03D3" w:rsidRPr="000D0B08" w:rsidRDefault="005D03D3" w:rsidP="000D0B08">
            <w:pPr>
              <w:pStyle w:val="Default"/>
              <w:rPr>
                <w:sz w:val="28"/>
                <w:szCs w:val="28"/>
              </w:rPr>
            </w:pPr>
            <w:r w:rsidRPr="000D0B08">
              <w:rPr>
                <w:sz w:val="28"/>
                <w:szCs w:val="28"/>
              </w:rPr>
              <w:t xml:space="preserve">Январь </w:t>
            </w:r>
          </w:p>
        </w:tc>
        <w:tc>
          <w:tcPr>
            <w:tcW w:w="6202" w:type="dxa"/>
          </w:tcPr>
          <w:p w:rsidR="005D03D3" w:rsidRPr="000D0B08" w:rsidRDefault="005D03D3" w:rsidP="000D0B08">
            <w:pPr>
              <w:pStyle w:val="Default"/>
              <w:rPr>
                <w:sz w:val="28"/>
                <w:szCs w:val="28"/>
              </w:rPr>
            </w:pPr>
            <w:r w:rsidRPr="000D0B08">
              <w:rPr>
                <w:sz w:val="28"/>
                <w:szCs w:val="28"/>
              </w:rPr>
              <w:t xml:space="preserve">«Воины-пехотинцы» </w:t>
            </w:r>
          </w:p>
        </w:tc>
      </w:tr>
      <w:tr w:rsidR="005D03D3" w:rsidRPr="000D0B08" w:rsidTr="00F66C99">
        <w:tc>
          <w:tcPr>
            <w:tcW w:w="675" w:type="dxa"/>
          </w:tcPr>
          <w:p w:rsidR="005D03D3" w:rsidRPr="000D0B08" w:rsidRDefault="005D03D3" w:rsidP="000D0B08">
            <w:pPr>
              <w:pStyle w:val="Default"/>
              <w:rPr>
                <w:sz w:val="28"/>
                <w:szCs w:val="28"/>
              </w:rPr>
            </w:pPr>
            <w:r w:rsidRPr="000D0B08">
              <w:rPr>
                <w:sz w:val="28"/>
                <w:szCs w:val="28"/>
              </w:rPr>
              <w:t xml:space="preserve">5. </w:t>
            </w:r>
          </w:p>
        </w:tc>
        <w:tc>
          <w:tcPr>
            <w:tcW w:w="2694" w:type="dxa"/>
          </w:tcPr>
          <w:p w:rsidR="005D03D3" w:rsidRPr="000D0B08" w:rsidRDefault="005D03D3" w:rsidP="000D0B08">
            <w:pPr>
              <w:pStyle w:val="Default"/>
              <w:rPr>
                <w:sz w:val="28"/>
                <w:szCs w:val="28"/>
              </w:rPr>
            </w:pPr>
            <w:r w:rsidRPr="000D0B08">
              <w:rPr>
                <w:sz w:val="28"/>
                <w:szCs w:val="28"/>
              </w:rPr>
              <w:t xml:space="preserve">Февраль </w:t>
            </w:r>
          </w:p>
        </w:tc>
        <w:tc>
          <w:tcPr>
            <w:tcW w:w="6202" w:type="dxa"/>
          </w:tcPr>
          <w:p w:rsidR="005D03D3" w:rsidRPr="000D0B08" w:rsidRDefault="005D03D3" w:rsidP="000D0B08">
            <w:pPr>
              <w:pStyle w:val="Default"/>
              <w:rPr>
                <w:sz w:val="28"/>
                <w:szCs w:val="28"/>
              </w:rPr>
            </w:pPr>
            <w:r w:rsidRPr="000D0B08">
              <w:rPr>
                <w:sz w:val="28"/>
                <w:szCs w:val="28"/>
              </w:rPr>
              <w:t xml:space="preserve">«Мы ребята – бравые солдаты» </w:t>
            </w:r>
          </w:p>
        </w:tc>
      </w:tr>
      <w:tr w:rsidR="005D03D3" w:rsidRPr="000D0B08" w:rsidTr="00F66C99">
        <w:tc>
          <w:tcPr>
            <w:tcW w:w="675" w:type="dxa"/>
          </w:tcPr>
          <w:p w:rsidR="005D03D3" w:rsidRPr="000D0B08" w:rsidRDefault="005D03D3" w:rsidP="000D0B08">
            <w:pPr>
              <w:pStyle w:val="Default"/>
              <w:rPr>
                <w:sz w:val="28"/>
                <w:szCs w:val="28"/>
              </w:rPr>
            </w:pPr>
            <w:r w:rsidRPr="000D0B08">
              <w:rPr>
                <w:sz w:val="28"/>
                <w:szCs w:val="28"/>
              </w:rPr>
              <w:t xml:space="preserve">6. </w:t>
            </w:r>
          </w:p>
        </w:tc>
        <w:tc>
          <w:tcPr>
            <w:tcW w:w="2694" w:type="dxa"/>
          </w:tcPr>
          <w:p w:rsidR="005D03D3" w:rsidRPr="000D0B08" w:rsidRDefault="005D03D3" w:rsidP="000D0B08">
            <w:pPr>
              <w:pStyle w:val="Default"/>
              <w:rPr>
                <w:sz w:val="28"/>
                <w:szCs w:val="28"/>
              </w:rPr>
            </w:pPr>
            <w:r w:rsidRPr="000D0B08">
              <w:rPr>
                <w:sz w:val="28"/>
                <w:szCs w:val="28"/>
              </w:rPr>
              <w:t xml:space="preserve">Март </w:t>
            </w:r>
          </w:p>
        </w:tc>
        <w:tc>
          <w:tcPr>
            <w:tcW w:w="6202" w:type="dxa"/>
          </w:tcPr>
          <w:p w:rsidR="005D03D3" w:rsidRPr="000D0B08" w:rsidRDefault="005D03D3" w:rsidP="000D0B08">
            <w:pPr>
              <w:pStyle w:val="Default"/>
              <w:rPr>
                <w:sz w:val="28"/>
                <w:szCs w:val="28"/>
              </w:rPr>
            </w:pPr>
            <w:r w:rsidRPr="000D0B08">
              <w:rPr>
                <w:sz w:val="28"/>
                <w:szCs w:val="28"/>
              </w:rPr>
              <w:t xml:space="preserve">«Моряки» </w:t>
            </w:r>
          </w:p>
        </w:tc>
      </w:tr>
      <w:tr w:rsidR="005D03D3" w:rsidRPr="000D0B08" w:rsidTr="00F66C99">
        <w:tc>
          <w:tcPr>
            <w:tcW w:w="675" w:type="dxa"/>
          </w:tcPr>
          <w:p w:rsidR="005D03D3" w:rsidRPr="000D0B08" w:rsidRDefault="005D03D3" w:rsidP="000D0B08">
            <w:pPr>
              <w:pStyle w:val="Default"/>
              <w:rPr>
                <w:sz w:val="28"/>
                <w:szCs w:val="28"/>
              </w:rPr>
            </w:pPr>
            <w:r w:rsidRPr="000D0B08">
              <w:rPr>
                <w:sz w:val="28"/>
                <w:szCs w:val="28"/>
              </w:rPr>
              <w:t xml:space="preserve">7. </w:t>
            </w:r>
          </w:p>
        </w:tc>
        <w:tc>
          <w:tcPr>
            <w:tcW w:w="2694" w:type="dxa"/>
          </w:tcPr>
          <w:p w:rsidR="005D03D3" w:rsidRPr="000D0B08" w:rsidRDefault="005D03D3" w:rsidP="000D0B08">
            <w:pPr>
              <w:pStyle w:val="Default"/>
              <w:rPr>
                <w:sz w:val="28"/>
                <w:szCs w:val="28"/>
              </w:rPr>
            </w:pPr>
            <w:r w:rsidRPr="000D0B08">
              <w:rPr>
                <w:sz w:val="28"/>
                <w:szCs w:val="28"/>
              </w:rPr>
              <w:t xml:space="preserve">Апрель </w:t>
            </w:r>
          </w:p>
        </w:tc>
        <w:tc>
          <w:tcPr>
            <w:tcW w:w="6202" w:type="dxa"/>
          </w:tcPr>
          <w:p w:rsidR="005D03D3" w:rsidRPr="000D0B08" w:rsidRDefault="005D03D3" w:rsidP="000D0B08">
            <w:pPr>
              <w:pStyle w:val="Default"/>
              <w:rPr>
                <w:sz w:val="28"/>
                <w:szCs w:val="28"/>
              </w:rPr>
            </w:pPr>
            <w:r w:rsidRPr="000D0B08">
              <w:rPr>
                <w:sz w:val="28"/>
                <w:szCs w:val="28"/>
              </w:rPr>
              <w:t xml:space="preserve">«Разведчики» </w:t>
            </w:r>
          </w:p>
        </w:tc>
      </w:tr>
      <w:tr w:rsidR="005D03D3" w:rsidRPr="000D0B08" w:rsidTr="00F66C99">
        <w:tc>
          <w:tcPr>
            <w:tcW w:w="675" w:type="dxa"/>
          </w:tcPr>
          <w:p w:rsidR="005D03D3" w:rsidRPr="000D0B08" w:rsidRDefault="005D03D3" w:rsidP="000D0B08">
            <w:pPr>
              <w:pStyle w:val="Default"/>
              <w:rPr>
                <w:sz w:val="28"/>
                <w:szCs w:val="28"/>
              </w:rPr>
            </w:pPr>
            <w:r w:rsidRPr="000D0B08">
              <w:rPr>
                <w:sz w:val="28"/>
                <w:szCs w:val="28"/>
              </w:rPr>
              <w:t xml:space="preserve">8. </w:t>
            </w:r>
          </w:p>
        </w:tc>
        <w:tc>
          <w:tcPr>
            <w:tcW w:w="2694" w:type="dxa"/>
          </w:tcPr>
          <w:p w:rsidR="005D03D3" w:rsidRPr="000D0B08" w:rsidRDefault="005D03D3" w:rsidP="000D0B08">
            <w:pPr>
              <w:pStyle w:val="Default"/>
              <w:rPr>
                <w:sz w:val="28"/>
                <w:szCs w:val="28"/>
              </w:rPr>
            </w:pPr>
            <w:r w:rsidRPr="000D0B08">
              <w:rPr>
                <w:sz w:val="28"/>
                <w:szCs w:val="28"/>
              </w:rPr>
              <w:t xml:space="preserve">Май </w:t>
            </w:r>
          </w:p>
        </w:tc>
        <w:tc>
          <w:tcPr>
            <w:tcW w:w="6202" w:type="dxa"/>
          </w:tcPr>
          <w:p w:rsidR="005D03D3" w:rsidRPr="000D0B08" w:rsidRDefault="005D03D3" w:rsidP="000D0B08">
            <w:pPr>
              <w:pStyle w:val="Default"/>
              <w:rPr>
                <w:sz w:val="28"/>
                <w:szCs w:val="28"/>
              </w:rPr>
            </w:pPr>
            <w:r w:rsidRPr="000D0B08">
              <w:rPr>
                <w:sz w:val="28"/>
                <w:szCs w:val="28"/>
              </w:rPr>
              <w:t xml:space="preserve">«Военный парад» </w:t>
            </w:r>
          </w:p>
        </w:tc>
      </w:tr>
    </w:tbl>
    <w:p w:rsidR="005D03D3" w:rsidRPr="000D0B08" w:rsidRDefault="00A75786" w:rsidP="000D0B08">
      <w:pPr>
        <w:spacing w:after="0" w:line="240" w:lineRule="auto"/>
        <w:ind w:firstLine="708"/>
        <w:jc w:val="both"/>
        <w:rPr>
          <w:rFonts w:ascii="Times New Roman" w:hAnsi="Times New Roman" w:cs="Times New Roman"/>
          <w:sz w:val="28"/>
          <w:szCs w:val="28"/>
        </w:rPr>
      </w:pPr>
      <w:r w:rsidRPr="000D0B08">
        <w:rPr>
          <w:rFonts w:ascii="Times New Roman" w:hAnsi="Times New Roman" w:cs="Times New Roman"/>
          <w:sz w:val="28"/>
          <w:szCs w:val="28"/>
        </w:rPr>
        <w:t xml:space="preserve">Так же мы являемся участниками мероприятий городского округа: </w:t>
      </w:r>
      <w:r w:rsidR="00E362C7">
        <w:rPr>
          <w:rFonts w:ascii="Times New Roman" w:hAnsi="Times New Roman" w:cs="Times New Roman"/>
          <w:sz w:val="28"/>
          <w:szCs w:val="28"/>
        </w:rPr>
        <w:t>«Парад Победы»</w:t>
      </w:r>
      <w:r w:rsidR="00E362C7" w:rsidRPr="00E362C7">
        <w:rPr>
          <w:rFonts w:ascii="Times New Roman" w:hAnsi="Times New Roman" w:cs="Times New Roman"/>
          <w:sz w:val="28"/>
          <w:szCs w:val="28"/>
        </w:rPr>
        <w:t xml:space="preserve"> </w:t>
      </w:r>
      <w:r w:rsidR="00E362C7">
        <w:rPr>
          <w:rFonts w:ascii="Times New Roman" w:hAnsi="Times New Roman" w:cs="Times New Roman"/>
          <w:sz w:val="28"/>
          <w:szCs w:val="28"/>
        </w:rPr>
        <w:t xml:space="preserve">- юнармейское движение, </w:t>
      </w:r>
      <w:r w:rsidRPr="000D0B08">
        <w:rPr>
          <w:rFonts w:ascii="Times New Roman" w:hAnsi="Times New Roman" w:cs="Times New Roman"/>
          <w:sz w:val="28"/>
          <w:szCs w:val="28"/>
        </w:rPr>
        <w:t xml:space="preserve">«Кросс наций», </w:t>
      </w:r>
      <w:r w:rsidR="00294900" w:rsidRPr="000D0B08">
        <w:rPr>
          <w:rFonts w:ascii="Times New Roman" w:hAnsi="Times New Roman" w:cs="Times New Roman"/>
          <w:sz w:val="28"/>
          <w:szCs w:val="28"/>
        </w:rPr>
        <w:t xml:space="preserve">«Лыжня России», </w:t>
      </w:r>
      <w:r w:rsidRPr="000D0B08">
        <w:rPr>
          <w:rFonts w:ascii="Times New Roman" w:hAnsi="Times New Roman" w:cs="Times New Roman"/>
          <w:sz w:val="28"/>
          <w:szCs w:val="28"/>
        </w:rPr>
        <w:t>«Зарница», «Футбольная страна», «Весёлые старты»</w:t>
      </w:r>
      <w:r w:rsidR="00E362C7">
        <w:rPr>
          <w:rFonts w:ascii="Times New Roman" w:hAnsi="Times New Roman" w:cs="Times New Roman"/>
          <w:sz w:val="28"/>
          <w:szCs w:val="28"/>
        </w:rPr>
        <w:t>, «Волшебное колесо» - велокросс</w:t>
      </w:r>
      <w:r w:rsidRPr="000D0B08">
        <w:rPr>
          <w:rFonts w:ascii="Times New Roman" w:hAnsi="Times New Roman" w:cs="Times New Roman"/>
          <w:sz w:val="28"/>
          <w:szCs w:val="28"/>
        </w:rPr>
        <w:t xml:space="preserve">. </w:t>
      </w:r>
    </w:p>
    <w:p w:rsidR="00A75786" w:rsidRPr="000D0B08" w:rsidRDefault="0004295D" w:rsidP="000D0B08">
      <w:pPr>
        <w:pStyle w:val="Default"/>
        <w:ind w:firstLine="708"/>
        <w:jc w:val="both"/>
        <w:rPr>
          <w:sz w:val="28"/>
          <w:szCs w:val="28"/>
        </w:rPr>
      </w:pPr>
      <w:r w:rsidRPr="000D0B08">
        <w:rPr>
          <w:sz w:val="28"/>
          <w:szCs w:val="28"/>
        </w:rPr>
        <w:t>Таким образом</w:t>
      </w:r>
      <w:r w:rsidR="003810DC" w:rsidRPr="000D0B08">
        <w:rPr>
          <w:sz w:val="28"/>
          <w:szCs w:val="28"/>
        </w:rPr>
        <w:t>,</w:t>
      </w:r>
      <w:r w:rsidRPr="000D0B08">
        <w:rPr>
          <w:sz w:val="28"/>
          <w:szCs w:val="28"/>
        </w:rPr>
        <w:t xml:space="preserve"> можно сделать следующий вывод: последовательная и систематическая работа над решением задач в сфере военно-патри</w:t>
      </w:r>
      <w:r w:rsidR="003810DC" w:rsidRPr="000D0B08">
        <w:rPr>
          <w:sz w:val="28"/>
          <w:szCs w:val="28"/>
        </w:rPr>
        <w:t xml:space="preserve">отического воспитания средствами физической культуры, формирует у детей чувство </w:t>
      </w:r>
      <w:r w:rsidR="003810DC" w:rsidRPr="000D0B08">
        <w:rPr>
          <w:sz w:val="28"/>
          <w:szCs w:val="28"/>
        </w:rPr>
        <w:lastRenderedPageBreak/>
        <w:t xml:space="preserve">гордости за российских солдат, осознанию воспитанниками общественного долга, развитию дисциплинированности, проявлению разумной смелости, решительности </w:t>
      </w:r>
      <w:r w:rsidR="00294900" w:rsidRPr="000D0B08">
        <w:rPr>
          <w:sz w:val="28"/>
          <w:szCs w:val="28"/>
        </w:rPr>
        <w:t>терпения, выносливости</w:t>
      </w:r>
      <w:r w:rsidR="003810DC" w:rsidRPr="000D0B08">
        <w:rPr>
          <w:sz w:val="28"/>
          <w:szCs w:val="28"/>
        </w:rPr>
        <w:t>, уверенности в своих силах.</w:t>
      </w:r>
    </w:p>
    <w:p w:rsidR="005D03D3" w:rsidRPr="000D0B08" w:rsidRDefault="005D03D3" w:rsidP="000D0B08">
      <w:pPr>
        <w:spacing w:after="0" w:line="240" w:lineRule="auto"/>
        <w:rPr>
          <w:rFonts w:ascii="Times New Roman" w:hAnsi="Times New Roman" w:cs="Times New Roman"/>
          <w:i/>
          <w:iCs/>
          <w:sz w:val="28"/>
          <w:szCs w:val="28"/>
        </w:rPr>
      </w:pPr>
      <w:r w:rsidRPr="000D0B08">
        <w:rPr>
          <w:rFonts w:ascii="Times New Roman" w:hAnsi="Times New Roman" w:cs="Times New Roman"/>
          <w:i/>
          <w:iCs/>
          <w:sz w:val="28"/>
          <w:szCs w:val="28"/>
        </w:rPr>
        <w:t>Нет в России семьи такой,</w:t>
      </w:r>
    </w:p>
    <w:p w:rsidR="005D03D3" w:rsidRPr="000D0B08" w:rsidRDefault="005D03D3" w:rsidP="000D0B08">
      <w:pPr>
        <w:spacing w:after="0" w:line="240" w:lineRule="auto"/>
        <w:rPr>
          <w:rFonts w:ascii="Times New Roman" w:hAnsi="Times New Roman" w:cs="Times New Roman"/>
          <w:i/>
          <w:iCs/>
          <w:sz w:val="28"/>
          <w:szCs w:val="28"/>
        </w:rPr>
      </w:pPr>
      <w:r w:rsidRPr="000D0B08">
        <w:rPr>
          <w:rFonts w:ascii="Times New Roman" w:hAnsi="Times New Roman" w:cs="Times New Roman"/>
          <w:i/>
          <w:iCs/>
          <w:sz w:val="28"/>
          <w:szCs w:val="28"/>
        </w:rPr>
        <w:t>Где не памятен был свой герой.</w:t>
      </w:r>
    </w:p>
    <w:p w:rsidR="005D03D3" w:rsidRPr="000D0B08" w:rsidRDefault="005D03D3" w:rsidP="000D0B08">
      <w:pPr>
        <w:spacing w:after="0" w:line="240" w:lineRule="auto"/>
        <w:rPr>
          <w:rFonts w:ascii="Times New Roman" w:hAnsi="Times New Roman" w:cs="Times New Roman"/>
          <w:i/>
          <w:iCs/>
          <w:sz w:val="28"/>
          <w:szCs w:val="28"/>
        </w:rPr>
      </w:pPr>
      <w:r w:rsidRPr="000D0B08">
        <w:rPr>
          <w:rFonts w:ascii="Times New Roman" w:hAnsi="Times New Roman" w:cs="Times New Roman"/>
          <w:i/>
          <w:iCs/>
          <w:sz w:val="28"/>
          <w:szCs w:val="28"/>
        </w:rPr>
        <w:t>И глаза молодых солдат</w:t>
      </w:r>
    </w:p>
    <w:p w:rsidR="005D03D3" w:rsidRPr="000D0B08" w:rsidRDefault="005D03D3" w:rsidP="000D0B08">
      <w:pPr>
        <w:spacing w:after="0" w:line="240" w:lineRule="auto"/>
        <w:rPr>
          <w:rFonts w:ascii="Times New Roman" w:hAnsi="Times New Roman" w:cs="Times New Roman"/>
          <w:i/>
          <w:iCs/>
          <w:sz w:val="28"/>
          <w:szCs w:val="28"/>
        </w:rPr>
      </w:pPr>
      <w:r w:rsidRPr="000D0B08">
        <w:rPr>
          <w:rFonts w:ascii="Times New Roman" w:hAnsi="Times New Roman" w:cs="Times New Roman"/>
          <w:i/>
          <w:iCs/>
          <w:sz w:val="28"/>
          <w:szCs w:val="28"/>
        </w:rPr>
        <w:t>С фотографий увядших глядят...</w:t>
      </w:r>
    </w:p>
    <w:p w:rsidR="005D03D3" w:rsidRPr="000D0B08" w:rsidRDefault="005D03D3" w:rsidP="000D0B08">
      <w:pPr>
        <w:spacing w:after="0" w:line="240" w:lineRule="auto"/>
        <w:rPr>
          <w:rFonts w:ascii="Times New Roman" w:hAnsi="Times New Roman" w:cs="Times New Roman"/>
          <w:i/>
          <w:iCs/>
          <w:sz w:val="28"/>
          <w:szCs w:val="28"/>
        </w:rPr>
      </w:pPr>
      <w:r w:rsidRPr="000D0B08">
        <w:rPr>
          <w:rFonts w:ascii="Times New Roman" w:hAnsi="Times New Roman" w:cs="Times New Roman"/>
          <w:i/>
          <w:iCs/>
          <w:sz w:val="28"/>
          <w:szCs w:val="28"/>
        </w:rPr>
        <w:t>Этот взгляд, словно высший суд,</w:t>
      </w:r>
    </w:p>
    <w:p w:rsidR="005D03D3" w:rsidRPr="000D0B08" w:rsidRDefault="005D03D3" w:rsidP="000D0B08">
      <w:pPr>
        <w:spacing w:after="0" w:line="240" w:lineRule="auto"/>
        <w:rPr>
          <w:rFonts w:ascii="Times New Roman" w:hAnsi="Times New Roman" w:cs="Times New Roman"/>
          <w:i/>
          <w:iCs/>
          <w:sz w:val="28"/>
          <w:szCs w:val="28"/>
        </w:rPr>
      </w:pPr>
      <w:r w:rsidRPr="000D0B08">
        <w:rPr>
          <w:rFonts w:ascii="Times New Roman" w:hAnsi="Times New Roman" w:cs="Times New Roman"/>
          <w:i/>
          <w:iCs/>
          <w:sz w:val="28"/>
          <w:szCs w:val="28"/>
        </w:rPr>
        <w:t>Для ребят, что сейчас растут.</w:t>
      </w:r>
    </w:p>
    <w:p w:rsidR="005D03D3" w:rsidRPr="000D0B08" w:rsidRDefault="005D03D3" w:rsidP="000D0B08">
      <w:pPr>
        <w:spacing w:after="0" w:line="240" w:lineRule="auto"/>
        <w:rPr>
          <w:rFonts w:ascii="Times New Roman" w:hAnsi="Times New Roman" w:cs="Times New Roman"/>
          <w:i/>
          <w:iCs/>
          <w:sz w:val="28"/>
          <w:szCs w:val="28"/>
        </w:rPr>
      </w:pPr>
      <w:r w:rsidRPr="000D0B08">
        <w:rPr>
          <w:rFonts w:ascii="Times New Roman" w:hAnsi="Times New Roman" w:cs="Times New Roman"/>
          <w:i/>
          <w:iCs/>
          <w:sz w:val="28"/>
          <w:szCs w:val="28"/>
        </w:rPr>
        <w:t>И мальчишкам нельзя</w:t>
      </w:r>
    </w:p>
    <w:p w:rsidR="005D03D3" w:rsidRPr="000D0B08" w:rsidRDefault="005D03D3" w:rsidP="000D0B08">
      <w:pPr>
        <w:spacing w:after="0" w:line="240" w:lineRule="auto"/>
        <w:rPr>
          <w:rFonts w:ascii="Times New Roman" w:hAnsi="Times New Roman" w:cs="Times New Roman"/>
          <w:i/>
          <w:iCs/>
          <w:sz w:val="28"/>
          <w:szCs w:val="28"/>
        </w:rPr>
      </w:pPr>
      <w:r w:rsidRPr="000D0B08">
        <w:rPr>
          <w:rFonts w:ascii="Times New Roman" w:hAnsi="Times New Roman" w:cs="Times New Roman"/>
          <w:i/>
          <w:iCs/>
          <w:sz w:val="28"/>
          <w:szCs w:val="28"/>
        </w:rPr>
        <w:t>Ни солгать, ни обмануть,</w:t>
      </w:r>
    </w:p>
    <w:p w:rsidR="005D03D3" w:rsidRPr="000D0B08" w:rsidRDefault="005D03D3" w:rsidP="000D0B08">
      <w:pPr>
        <w:spacing w:after="0" w:line="240" w:lineRule="auto"/>
        <w:rPr>
          <w:rFonts w:ascii="Times New Roman" w:hAnsi="Times New Roman" w:cs="Times New Roman"/>
          <w:i/>
          <w:iCs/>
          <w:sz w:val="28"/>
          <w:szCs w:val="28"/>
        </w:rPr>
      </w:pPr>
      <w:r w:rsidRPr="000D0B08">
        <w:rPr>
          <w:rFonts w:ascii="Times New Roman" w:hAnsi="Times New Roman" w:cs="Times New Roman"/>
          <w:i/>
          <w:iCs/>
          <w:sz w:val="28"/>
          <w:szCs w:val="28"/>
        </w:rPr>
        <w:t>Ни с пути свернуть!</w:t>
      </w:r>
    </w:p>
    <w:p w:rsidR="006230CE" w:rsidRPr="000D0B08" w:rsidRDefault="005D03D3" w:rsidP="000D0B08">
      <w:pPr>
        <w:spacing w:after="0" w:line="240" w:lineRule="auto"/>
        <w:jc w:val="right"/>
        <w:rPr>
          <w:rFonts w:ascii="Times New Roman" w:hAnsi="Times New Roman" w:cs="Times New Roman"/>
          <w:i/>
          <w:iCs/>
          <w:sz w:val="28"/>
          <w:szCs w:val="28"/>
        </w:rPr>
      </w:pPr>
      <w:r w:rsidRPr="000D0B08">
        <w:rPr>
          <w:rFonts w:ascii="Times New Roman" w:hAnsi="Times New Roman" w:cs="Times New Roman"/>
          <w:i/>
          <w:iCs/>
          <w:sz w:val="28"/>
          <w:szCs w:val="28"/>
        </w:rPr>
        <w:t>(Владимир Златоустовский)</w:t>
      </w:r>
    </w:p>
    <w:p w:rsidR="006230CE" w:rsidRPr="000D0B08" w:rsidRDefault="006230CE" w:rsidP="000D0B08">
      <w:pPr>
        <w:pStyle w:val="Default"/>
        <w:ind w:firstLine="708"/>
        <w:rPr>
          <w:sz w:val="28"/>
          <w:szCs w:val="28"/>
        </w:rPr>
      </w:pPr>
    </w:p>
    <w:p w:rsidR="00A731B6" w:rsidRPr="000D0B08" w:rsidRDefault="00086468" w:rsidP="000D0B08">
      <w:pPr>
        <w:spacing w:line="240" w:lineRule="auto"/>
        <w:jc w:val="center"/>
        <w:rPr>
          <w:rFonts w:ascii="Times New Roman" w:hAnsi="Times New Roman" w:cs="Times New Roman"/>
          <w:sz w:val="28"/>
          <w:szCs w:val="28"/>
        </w:rPr>
      </w:pPr>
      <w:r w:rsidRPr="000D0B08">
        <w:rPr>
          <w:rFonts w:ascii="Times New Roman" w:hAnsi="Times New Roman" w:cs="Times New Roman"/>
          <w:sz w:val="28"/>
          <w:szCs w:val="28"/>
        </w:rPr>
        <w:t>Литература</w:t>
      </w:r>
    </w:p>
    <w:p w:rsidR="00086468" w:rsidRPr="000D0B08" w:rsidRDefault="00086468" w:rsidP="000D0B08">
      <w:pPr>
        <w:pStyle w:val="a3"/>
        <w:numPr>
          <w:ilvl w:val="0"/>
          <w:numId w:val="1"/>
        </w:numPr>
        <w:spacing w:line="240" w:lineRule="auto"/>
        <w:jc w:val="both"/>
        <w:rPr>
          <w:rFonts w:ascii="Times New Roman" w:hAnsi="Times New Roman" w:cs="Times New Roman"/>
          <w:sz w:val="28"/>
          <w:szCs w:val="28"/>
        </w:rPr>
      </w:pPr>
      <w:r w:rsidRPr="000D0B08">
        <w:rPr>
          <w:rFonts w:ascii="Times New Roman" w:hAnsi="Times New Roman" w:cs="Times New Roman"/>
          <w:sz w:val="28"/>
          <w:szCs w:val="28"/>
        </w:rPr>
        <w:t xml:space="preserve">Указ о совершенствовании государственной политики в области патриотического воспитания. Электронный ресурс: </w:t>
      </w:r>
      <w:hyperlink r:id="rId7" w:history="1">
        <w:r w:rsidR="006230CE" w:rsidRPr="000D0B08">
          <w:rPr>
            <w:rStyle w:val="a5"/>
            <w:rFonts w:ascii="Times New Roman" w:hAnsi="Times New Roman" w:cs="Times New Roman"/>
            <w:sz w:val="28"/>
            <w:szCs w:val="28"/>
            <w:lang w:val="en-US"/>
          </w:rPr>
          <w:t>http</w:t>
        </w:r>
        <w:r w:rsidR="006230CE" w:rsidRPr="000D0B08">
          <w:rPr>
            <w:rStyle w:val="a5"/>
            <w:rFonts w:ascii="Times New Roman" w:hAnsi="Times New Roman" w:cs="Times New Roman"/>
            <w:sz w:val="28"/>
            <w:szCs w:val="28"/>
          </w:rPr>
          <w:t>://</w:t>
        </w:r>
        <w:r w:rsidR="006230CE" w:rsidRPr="000D0B08">
          <w:rPr>
            <w:rStyle w:val="a5"/>
            <w:rFonts w:ascii="Times New Roman" w:hAnsi="Times New Roman" w:cs="Times New Roman"/>
            <w:sz w:val="28"/>
            <w:szCs w:val="28"/>
            <w:lang w:val="en-US"/>
          </w:rPr>
          <w:t>graph</w:t>
        </w:r>
        <w:r w:rsidR="006230CE" w:rsidRPr="000D0B08">
          <w:rPr>
            <w:rStyle w:val="a5"/>
            <w:rFonts w:ascii="Times New Roman" w:hAnsi="Times New Roman" w:cs="Times New Roman"/>
            <w:sz w:val="28"/>
            <w:szCs w:val="28"/>
          </w:rPr>
          <w:t>.</w:t>
        </w:r>
        <w:r w:rsidR="006230CE" w:rsidRPr="000D0B08">
          <w:rPr>
            <w:rStyle w:val="a5"/>
            <w:rFonts w:ascii="Times New Roman" w:hAnsi="Times New Roman" w:cs="Times New Roman"/>
            <w:sz w:val="28"/>
            <w:szCs w:val="28"/>
            <w:lang w:val="en-US"/>
          </w:rPr>
          <w:t>dokument</w:t>
        </w:r>
        <w:r w:rsidR="006230CE" w:rsidRPr="000D0B08">
          <w:rPr>
            <w:rStyle w:val="a5"/>
            <w:rFonts w:ascii="Times New Roman" w:hAnsi="Times New Roman" w:cs="Times New Roman"/>
            <w:sz w:val="28"/>
            <w:szCs w:val="28"/>
          </w:rPr>
          <w:t>.</w:t>
        </w:r>
        <w:r w:rsidR="006230CE" w:rsidRPr="000D0B08">
          <w:rPr>
            <w:rStyle w:val="a5"/>
            <w:rFonts w:ascii="Times New Roman" w:hAnsi="Times New Roman" w:cs="Times New Roman"/>
            <w:sz w:val="28"/>
            <w:szCs w:val="28"/>
            <w:lang w:val="en-US"/>
          </w:rPr>
          <w:t>kremlint</w:t>
        </w:r>
        <w:r w:rsidR="006230CE" w:rsidRPr="000D0B08">
          <w:rPr>
            <w:rStyle w:val="a5"/>
            <w:rFonts w:ascii="Times New Roman" w:hAnsi="Times New Roman" w:cs="Times New Roman"/>
            <w:sz w:val="28"/>
            <w:szCs w:val="28"/>
          </w:rPr>
          <w:t>.</w:t>
        </w:r>
        <w:r w:rsidR="006230CE" w:rsidRPr="000D0B08">
          <w:rPr>
            <w:rStyle w:val="a5"/>
            <w:rFonts w:ascii="Times New Roman" w:hAnsi="Times New Roman" w:cs="Times New Roman"/>
            <w:sz w:val="28"/>
            <w:szCs w:val="28"/>
            <w:lang w:val="en-US"/>
          </w:rPr>
          <w:t>ru</w:t>
        </w:r>
        <w:r w:rsidR="006230CE" w:rsidRPr="000D0B08">
          <w:rPr>
            <w:rStyle w:val="a5"/>
            <w:rFonts w:ascii="Times New Roman" w:hAnsi="Times New Roman" w:cs="Times New Roman"/>
            <w:sz w:val="28"/>
            <w:szCs w:val="28"/>
          </w:rPr>
          <w:t>/</w:t>
        </w:r>
        <w:r w:rsidR="006230CE" w:rsidRPr="000D0B08">
          <w:rPr>
            <w:rStyle w:val="a5"/>
            <w:rFonts w:ascii="Times New Roman" w:hAnsi="Times New Roman" w:cs="Times New Roman"/>
            <w:sz w:val="28"/>
            <w:szCs w:val="28"/>
            <w:lang w:val="en-US"/>
          </w:rPr>
          <w:t>page</w:t>
        </w:r>
        <w:r w:rsidR="006230CE" w:rsidRPr="000D0B08">
          <w:rPr>
            <w:rStyle w:val="a5"/>
            <w:rFonts w:ascii="Times New Roman" w:hAnsi="Times New Roman" w:cs="Times New Roman"/>
            <w:sz w:val="28"/>
            <w:szCs w:val="28"/>
          </w:rPr>
          <w:t>.</w:t>
        </w:r>
        <w:r w:rsidR="006230CE" w:rsidRPr="000D0B08">
          <w:rPr>
            <w:rStyle w:val="a5"/>
            <w:rFonts w:ascii="Times New Roman" w:hAnsi="Times New Roman" w:cs="Times New Roman"/>
            <w:sz w:val="28"/>
            <w:szCs w:val="28"/>
            <w:lang w:val="en-US"/>
          </w:rPr>
          <w:t>aspx</w:t>
        </w:r>
      </w:hyperlink>
    </w:p>
    <w:p w:rsidR="003F15BF" w:rsidRPr="000D0B08" w:rsidRDefault="003F15BF" w:rsidP="000D0B08">
      <w:pPr>
        <w:pStyle w:val="a3"/>
        <w:numPr>
          <w:ilvl w:val="0"/>
          <w:numId w:val="1"/>
        </w:numPr>
        <w:spacing w:line="240" w:lineRule="auto"/>
        <w:jc w:val="both"/>
        <w:rPr>
          <w:rFonts w:ascii="Times New Roman" w:hAnsi="Times New Roman" w:cs="Times New Roman"/>
          <w:sz w:val="28"/>
          <w:szCs w:val="28"/>
        </w:rPr>
      </w:pPr>
      <w:r w:rsidRPr="000D0B08">
        <w:rPr>
          <w:rFonts w:ascii="Times New Roman" w:hAnsi="Times New Roman" w:cs="Times New Roman"/>
          <w:sz w:val="28"/>
          <w:szCs w:val="28"/>
        </w:rPr>
        <w:t xml:space="preserve">Федеральный государственный образовательный стандарт дошкольного образования. Электронный ресурс. </w:t>
      </w:r>
      <w:hyperlink r:id="rId8" w:history="1">
        <w:r w:rsidRPr="000D0B08">
          <w:rPr>
            <w:rStyle w:val="a5"/>
            <w:rFonts w:ascii="Times New Roman" w:hAnsi="Times New Roman" w:cs="Times New Roman"/>
            <w:sz w:val="28"/>
            <w:szCs w:val="28"/>
            <w:lang w:val="en-US"/>
          </w:rPr>
          <w:t>http</w:t>
        </w:r>
        <w:r w:rsidRPr="000D0B08">
          <w:rPr>
            <w:rStyle w:val="a5"/>
            <w:rFonts w:ascii="Times New Roman" w:hAnsi="Times New Roman" w:cs="Times New Roman"/>
            <w:sz w:val="28"/>
            <w:szCs w:val="28"/>
          </w:rPr>
          <w:t>://</w:t>
        </w:r>
        <w:r w:rsidRPr="000D0B08">
          <w:rPr>
            <w:rStyle w:val="a5"/>
            <w:rFonts w:ascii="Times New Roman" w:hAnsi="Times New Roman" w:cs="Times New Roman"/>
            <w:sz w:val="28"/>
            <w:szCs w:val="28"/>
            <w:lang w:val="en-US"/>
          </w:rPr>
          <w:t>www</w:t>
        </w:r>
        <w:r w:rsidRPr="000D0B08">
          <w:rPr>
            <w:rStyle w:val="a5"/>
            <w:rFonts w:ascii="Times New Roman" w:hAnsi="Times New Roman" w:cs="Times New Roman"/>
            <w:sz w:val="28"/>
            <w:szCs w:val="28"/>
          </w:rPr>
          <w:t>.</w:t>
        </w:r>
        <w:proofErr w:type="spellStart"/>
        <w:r w:rsidRPr="000D0B08">
          <w:rPr>
            <w:rStyle w:val="a5"/>
            <w:rFonts w:ascii="Times New Roman" w:hAnsi="Times New Roman" w:cs="Times New Roman"/>
            <w:sz w:val="28"/>
            <w:szCs w:val="28"/>
            <w:lang w:val="en-US"/>
          </w:rPr>
          <w:t>rg</w:t>
        </w:r>
        <w:proofErr w:type="spellEnd"/>
        <w:r w:rsidRPr="000D0B08">
          <w:rPr>
            <w:rStyle w:val="a5"/>
            <w:rFonts w:ascii="Times New Roman" w:hAnsi="Times New Roman" w:cs="Times New Roman"/>
            <w:sz w:val="28"/>
            <w:szCs w:val="28"/>
          </w:rPr>
          <w:t>.</w:t>
        </w:r>
        <w:proofErr w:type="spellStart"/>
        <w:r w:rsidRPr="000D0B08">
          <w:rPr>
            <w:rStyle w:val="a5"/>
            <w:rFonts w:ascii="Times New Roman" w:hAnsi="Times New Roman" w:cs="Times New Roman"/>
            <w:sz w:val="28"/>
            <w:szCs w:val="28"/>
            <w:lang w:val="en-US"/>
          </w:rPr>
          <w:t>ru</w:t>
        </w:r>
        <w:proofErr w:type="spellEnd"/>
        <w:r w:rsidRPr="000D0B08">
          <w:rPr>
            <w:rStyle w:val="a5"/>
            <w:rFonts w:ascii="Times New Roman" w:hAnsi="Times New Roman" w:cs="Times New Roman"/>
            <w:sz w:val="28"/>
            <w:szCs w:val="28"/>
          </w:rPr>
          <w:t>/2013/11/25</w:t>
        </w:r>
        <w:proofErr w:type="spellStart"/>
        <w:r w:rsidRPr="000D0B08">
          <w:rPr>
            <w:rStyle w:val="a5"/>
            <w:rFonts w:ascii="Times New Roman" w:hAnsi="Times New Roman" w:cs="Times New Roman"/>
            <w:sz w:val="28"/>
            <w:szCs w:val="28"/>
            <w:lang w:val="en-US"/>
          </w:rPr>
          <w:t>doshk</w:t>
        </w:r>
        <w:proofErr w:type="spellEnd"/>
        <w:r w:rsidRPr="000D0B08">
          <w:rPr>
            <w:rStyle w:val="a5"/>
            <w:rFonts w:ascii="Times New Roman" w:hAnsi="Times New Roman" w:cs="Times New Roman"/>
            <w:sz w:val="28"/>
            <w:szCs w:val="28"/>
          </w:rPr>
          <w:t>-</w:t>
        </w:r>
        <w:proofErr w:type="spellStart"/>
        <w:r w:rsidRPr="000D0B08">
          <w:rPr>
            <w:rStyle w:val="a5"/>
            <w:rFonts w:ascii="Times New Roman" w:hAnsi="Times New Roman" w:cs="Times New Roman"/>
            <w:sz w:val="28"/>
            <w:szCs w:val="28"/>
            <w:lang w:val="en-US"/>
          </w:rPr>
          <w:t>standart</w:t>
        </w:r>
        <w:proofErr w:type="spellEnd"/>
        <w:r w:rsidRPr="000D0B08">
          <w:rPr>
            <w:rStyle w:val="a5"/>
            <w:rFonts w:ascii="Times New Roman" w:hAnsi="Times New Roman" w:cs="Times New Roman"/>
            <w:sz w:val="28"/>
            <w:szCs w:val="28"/>
          </w:rPr>
          <w:t>-</w:t>
        </w:r>
        <w:proofErr w:type="spellStart"/>
        <w:r w:rsidRPr="000D0B08">
          <w:rPr>
            <w:rStyle w:val="a5"/>
            <w:rFonts w:ascii="Times New Roman" w:hAnsi="Times New Roman" w:cs="Times New Roman"/>
            <w:sz w:val="28"/>
            <w:szCs w:val="28"/>
            <w:lang w:val="en-US"/>
          </w:rPr>
          <w:t>dok</w:t>
        </w:r>
        <w:proofErr w:type="spellEnd"/>
        <w:r w:rsidRPr="000D0B08">
          <w:rPr>
            <w:rStyle w:val="a5"/>
            <w:rFonts w:ascii="Times New Roman" w:hAnsi="Times New Roman" w:cs="Times New Roman"/>
            <w:sz w:val="28"/>
            <w:szCs w:val="28"/>
          </w:rPr>
          <w:t>.</w:t>
        </w:r>
        <w:r w:rsidRPr="000D0B08">
          <w:rPr>
            <w:rStyle w:val="a5"/>
            <w:rFonts w:ascii="Times New Roman" w:hAnsi="Times New Roman" w:cs="Times New Roman"/>
            <w:sz w:val="28"/>
            <w:szCs w:val="28"/>
            <w:lang w:val="en-US"/>
          </w:rPr>
          <w:t>html</w:t>
        </w:r>
      </w:hyperlink>
      <w:r w:rsidRPr="000D0B08">
        <w:rPr>
          <w:rFonts w:ascii="Times New Roman" w:hAnsi="Times New Roman" w:cs="Times New Roman"/>
          <w:sz w:val="28"/>
          <w:szCs w:val="28"/>
        </w:rPr>
        <w:t xml:space="preserve">. </w:t>
      </w:r>
    </w:p>
    <w:p w:rsidR="006230CE" w:rsidRPr="000D0B08" w:rsidRDefault="006230CE" w:rsidP="000D0B08">
      <w:pPr>
        <w:spacing w:line="240" w:lineRule="auto"/>
        <w:jc w:val="both"/>
        <w:rPr>
          <w:rFonts w:ascii="Times New Roman" w:hAnsi="Times New Roman" w:cs="Times New Roman"/>
          <w:sz w:val="28"/>
          <w:szCs w:val="28"/>
        </w:rPr>
      </w:pPr>
    </w:p>
    <w:p w:rsidR="006230CE" w:rsidRPr="006230CE" w:rsidRDefault="006230CE" w:rsidP="006230CE">
      <w:pPr>
        <w:jc w:val="both"/>
        <w:rPr>
          <w:rFonts w:ascii="Times New Roman" w:hAnsi="Times New Roman" w:cs="Times New Roman"/>
          <w:sz w:val="28"/>
          <w:szCs w:val="28"/>
        </w:rPr>
      </w:pPr>
    </w:p>
    <w:sectPr w:rsidR="006230CE" w:rsidRPr="006230CE" w:rsidSect="00F66C9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215EF"/>
    <w:multiLevelType w:val="hybridMultilevel"/>
    <w:tmpl w:val="EC16C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731B6"/>
    <w:rsid w:val="0004295D"/>
    <w:rsid w:val="00086468"/>
    <w:rsid w:val="000D0B08"/>
    <w:rsid w:val="0010269B"/>
    <w:rsid w:val="00145C5E"/>
    <w:rsid w:val="001675ED"/>
    <w:rsid w:val="00172270"/>
    <w:rsid w:val="001917A5"/>
    <w:rsid w:val="001B5C30"/>
    <w:rsid w:val="00294900"/>
    <w:rsid w:val="002C05B9"/>
    <w:rsid w:val="003810DC"/>
    <w:rsid w:val="003F15BF"/>
    <w:rsid w:val="004125A7"/>
    <w:rsid w:val="00436CCA"/>
    <w:rsid w:val="00527DE4"/>
    <w:rsid w:val="005D03D3"/>
    <w:rsid w:val="006230CE"/>
    <w:rsid w:val="006B1744"/>
    <w:rsid w:val="006C3CB9"/>
    <w:rsid w:val="00727DFD"/>
    <w:rsid w:val="00A01E11"/>
    <w:rsid w:val="00A70A66"/>
    <w:rsid w:val="00A731B6"/>
    <w:rsid w:val="00A75786"/>
    <w:rsid w:val="00AD4587"/>
    <w:rsid w:val="00C845EE"/>
    <w:rsid w:val="00D45E3A"/>
    <w:rsid w:val="00D67380"/>
    <w:rsid w:val="00DD526B"/>
    <w:rsid w:val="00E22F72"/>
    <w:rsid w:val="00E362C7"/>
    <w:rsid w:val="00E44659"/>
    <w:rsid w:val="00E86545"/>
    <w:rsid w:val="00EC36BE"/>
    <w:rsid w:val="00F17021"/>
    <w:rsid w:val="00F66C99"/>
    <w:rsid w:val="00F87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B1B3"/>
  <w15:docId w15:val="{B05C5086-FE64-4577-B59D-BBFEF679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C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36B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086468"/>
    <w:pPr>
      <w:ind w:left="720"/>
      <w:contextualSpacing/>
    </w:pPr>
  </w:style>
  <w:style w:type="table" w:styleId="a4">
    <w:name w:val="Table Grid"/>
    <w:basedOn w:val="a1"/>
    <w:uiPriority w:val="59"/>
    <w:rsid w:val="00623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230CE"/>
    <w:rPr>
      <w:color w:val="0000FF" w:themeColor="hyperlink"/>
      <w:u w:val="single"/>
    </w:rPr>
  </w:style>
  <w:style w:type="paragraph" w:styleId="a6">
    <w:name w:val="Balloon Text"/>
    <w:basedOn w:val="a"/>
    <w:link w:val="a7"/>
    <w:uiPriority w:val="99"/>
    <w:semiHidden/>
    <w:unhideWhenUsed/>
    <w:rsid w:val="00F66C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6C99"/>
    <w:rPr>
      <w:rFonts w:ascii="Tahoma" w:hAnsi="Tahoma" w:cs="Tahoma"/>
      <w:sz w:val="16"/>
      <w:szCs w:val="16"/>
    </w:rPr>
  </w:style>
  <w:style w:type="paragraph" w:styleId="a8">
    <w:name w:val="Normal (Web)"/>
    <w:basedOn w:val="a"/>
    <w:uiPriority w:val="99"/>
    <w:semiHidden/>
    <w:unhideWhenUsed/>
    <w:rsid w:val="00F66C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Document Map"/>
    <w:basedOn w:val="a"/>
    <w:link w:val="aa"/>
    <w:uiPriority w:val="99"/>
    <w:semiHidden/>
    <w:unhideWhenUsed/>
    <w:rsid w:val="00F66C99"/>
    <w:pPr>
      <w:spacing w:after="0" w:line="240" w:lineRule="auto"/>
    </w:pPr>
    <w:rPr>
      <w:rFonts w:ascii="Tahoma" w:hAnsi="Tahoma" w:cs="Tahoma"/>
      <w:sz w:val="16"/>
      <w:szCs w:val="16"/>
    </w:rPr>
  </w:style>
  <w:style w:type="character" w:customStyle="1" w:styleId="aa">
    <w:name w:val="Схема документа Знак"/>
    <w:basedOn w:val="a0"/>
    <w:link w:val="a9"/>
    <w:uiPriority w:val="99"/>
    <w:semiHidden/>
    <w:rsid w:val="00F66C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58840">
      <w:bodyDiv w:val="1"/>
      <w:marLeft w:val="0"/>
      <w:marRight w:val="0"/>
      <w:marTop w:val="0"/>
      <w:marBottom w:val="0"/>
      <w:divBdr>
        <w:top w:val="none" w:sz="0" w:space="0" w:color="auto"/>
        <w:left w:val="none" w:sz="0" w:space="0" w:color="auto"/>
        <w:bottom w:val="none" w:sz="0" w:space="0" w:color="auto"/>
        <w:right w:val="none" w:sz="0" w:space="0" w:color="auto"/>
      </w:divBdr>
    </w:div>
    <w:div w:id="99695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g.ru/2013/11/25doshk-standart-dok.html" TargetMode="External"/><Relationship Id="rId3" Type="http://schemas.openxmlformats.org/officeDocument/2006/relationships/styles" Target="styles.xml"/><Relationship Id="rId7" Type="http://schemas.openxmlformats.org/officeDocument/2006/relationships/hyperlink" Target="http://graph.dokument.kremlint.ru/page.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1300-8A36-4204-84EE-57702FD1A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1560</Words>
  <Characters>8895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admin</cp:lastModifiedBy>
  <cp:revision>10</cp:revision>
  <dcterms:created xsi:type="dcterms:W3CDTF">2015-11-09T13:10:00Z</dcterms:created>
  <dcterms:modified xsi:type="dcterms:W3CDTF">2021-11-20T10:23:00Z</dcterms:modified>
</cp:coreProperties>
</file>