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BF6" w:rsidRPr="00122B75" w:rsidRDefault="00711A02" w:rsidP="00122B75">
      <w:pPr>
        <w:spacing w:after="200"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7.15pt;height:481.5pt">
            <v:imagedata r:id="rId5" o:title="План 1 страница"/>
          </v:shape>
        </w:pict>
      </w:r>
    </w:p>
    <w:p w:rsidR="00467BF6" w:rsidRPr="00C617CD" w:rsidRDefault="00467BF6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17C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Актуальность. 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      Внимание к проблеме предупреждения детско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го дорожно-транспортного травматизма возра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стает с каждым годом.  Безопасность пешехода во многом зависит от соблюдения им правил поведения на улице. Культура   безопасного поведения на дорогах  подразумевает неукоснительное соблюдение правил безопасности, умение применять их на практике. Толь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ко последовательное обучение детей правилам поведения и ориентации на улице поможет ре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шить эту проблему.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      Дошкольный возраст наиболее благоприятен для формирования устойчивых навыков и при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вычек.   Выработать привычку правильно вести себя на улице, умение ориентироваться в различной обстановке, воспитать в ребенке грамотного пе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шехода — ответственная задача  детско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го сада и семьи. 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      Обучение детей культуре безопасности на дорогах состоит  в  большом значении положительного примера в поведе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нии взрослых. Поэтому педагогам следует не только учитывать это са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мим, но и уделять значительное вни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мание работе с родителями. Родители должны осознать, что нельзя требовать от ре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бенка выполнения какого-либо пра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softHyphen/>
        <w:t>вила поведения, если взрослые сами не всегда ему следуют.</w:t>
      </w:r>
    </w:p>
    <w:p w:rsidR="00467BF6" w:rsidRPr="00A3351E" w:rsidRDefault="00467BF6" w:rsidP="004F5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В процессе обучения правилам и безопасности дорожного движения важны не только знания, но и развитие у воспитанников необходимых качеств, таких как внимание, память, мышление, координация движений, реакция на опасности. Полное обучение знаниям, умениям и навыкам безопасного поведения на дороге невозможно без выполнения детьми заданий с имитацией возможных ситуаций на дороге и в транспорте.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 xml:space="preserve">        Согласно ФГОС </w:t>
      </w:r>
      <w:proofErr w:type="gramStart"/>
      <w:r w:rsidRPr="00A3351E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A3351E">
        <w:rPr>
          <w:rFonts w:ascii="Times New Roman" w:hAnsi="Times New Roman" w:cs="Times New Roman"/>
          <w:sz w:val="26"/>
          <w:szCs w:val="26"/>
          <w:lang w:eastAsia="ru-RU"/>
        </w:rPr>
        <w:t xml:space="preserve">  </w:t>
      </w:r>
      <w:proofErr w:type="gramStart"/>
      <w:r w:rsidRPr="00A3351E">
        <w:rPr>
          <w:rFonts w:ascii="Times New Roman" w:hAnsi="Times New Roman" w:cs="Times New Roman"/>
          <w:sz w:val="26"/>
          <w:szCs w:val="26"/>
          <w:lang w:eastAsia="ru-RU"/>
        </w:rPr>
        <w:t>образовательные</w:t>
      </w:r>
      <w:proofErr w:type="gramEnd"/>
      <w:r w:rsidRPr="00A3351E">
        <w:rPr>
          <w:rFonts w:ascii="Times New Roman" w:hAnsi="Times New Roman" w:cs="Times New Roman"/>
          <w:sz w:val="26"/>
          <w:szCs w:val="26"/>
          <w:lang w:eastAsia="ru-RU"/>
        </w:rPr>
        <w:t xml:space="preserve"> задачи решаются в совместной деятельности взрослого и детей, в самостоятельной деятельности взрослого и детей и в самостоятельной деятельности детей на основе комплексно-тематического планирования.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      Содержание психолого-педагогической работы в ДОУ дается по образовательным областям: «Социально-коммуникативное развитие», «Речевое развитие», «Художественно-эстетическое развитие», «Физическое развитие». Одно из направлений «социально-коммуникативного развития» - это формирование основ безопасного поведения в быту, социуме, природе.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      В соответствии с Программой, в первой младшей группе формируются первичные представления о машинах, улице, дороге. Дети знакомятся с некоторыми видами транспортных средств.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        Во второй младшей группе дети знакомятся с правилами дорожного движения. Учатся различать проезжую часть дороги, тротуар, понимать значение сигналов светофора.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       В средней группе уточняют знания детей о назначении светофора и работе инспектора ДПС, знакомят со знаками дорожного движения, формируют навыки культурного поведения в общественном  транспорте.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        В старшей группе дети знакомятся с правилами дорожного движения, правилами передвижения пешеходов и велосипедистов, продолжают знакомиться с дорожными знаками.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        В подготовительной к школе группе систематизируют знания детей об устройстве улицы, о дорожном движении, продолжают знакомить с дорожными знаками, воспитывают культуру поведения на улице, в общественном транспорте, расширяют представления детей о работе ГИБДД.     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Основные направления работы по обучению безопасному поведению на дороге: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1. Профилактическое направление: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Обеспечение зн</w:t>
      </w:r>
      <w:r>
        <w:rPr>
          <w:rFonts w:ascii="Times New Roman" w:hAnsi="Times New Roman" w:cs="Times New Roman"/>
          <w:sz w:val="26"/>
          <w:szCs w:val="26"/>
          <w:lang w:eastAsia="ru-RU"/>
        </w:rPr>
        <w:t>аний о транспортной среде посёлка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Предупреждение попаданий детей в различные «дорожные ловушки»;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Решение образовательных задач средствами систематических мероприятий.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2.Организационное: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Организация предметно-развивающей среды в ДОУ (по ПДД);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Определение уровней сформированности умений и навыков по ППД у воспитанников;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Изучение передового опыта, отбор и внедрение эффективных методик и технологий;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Пропаганда знаний о ПДД с использованием разнообразных методов и приемов.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617C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t xml:space="preserve"> 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поселка. </w:t>
      </w:r>
    </w:p>
    <w:p w:rsidR="00467BF6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617C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467BF6" w:rsidRPr="00C617CD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1.Освоение детьми практических навыков поведения в различных ситуациях дорожного движения через систему обучающих занятий, игр, развлечений.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2.Организация предметно-развивающей среды ДОУ.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3. Активизация деятельности среди родителей воспитанников ДОУ по правилам дорожного движения и безопасному поведению на дороге.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4. Повышение профессиональной компетентности педагогов в области обучения дошкольников правилам дорожного движения.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5.Разработка комплекса мероприятий по формированию у детей навыков безопасного поведения на дороге.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6. Обеспечение консультативной помощи родителям по соблюдению правил поведения на улицах и дорогах с целью повышения ответственности за безопасность и жизнь детей.</w:t>
      </w:r>
    </w:p>
    <w:p w:rsidR="00467BF6" w:rsidRPr="00C617CD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17CD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C617C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Методы и технологии, применяемые в работе с воспитанниками</w:t>
      </w:r>
      <w:r w:rsidRPr="00C617C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Интерактивный метод обучения.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Личностно-ориентированная технология.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Технология игрового обучения.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Метод наблюдения и беседы.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Методы активизации родителей и педагогов: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- Обсуждение разных точек зрения.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Решение проблемных задач семейного воспитания.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Анализ родителями и педагогами поведения ребенка.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- Обращение к опыту родителей.</w:t>
      </w:r>
    </w:p>
    <w:p w:rsidR="00467BF6" w:rsidRPr="00A3351E" w:rsidRDefault="00467BF6" w:rsidP="004F5B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 Содержание психолого-педагогической работы с детьми по формирование основ безопа</w:t>
      </w:r>
      <w:r>
        <w:rPr>
          <w:rFonts w:ascii="Times New Roman" w:hAnsi="Times New Roman" w:cs="Times New Roman"/>
          <w:sz w:val="26"/>
          <w:szCs w:val="26"/>
          <w:lang w:eastAsia="ru-RU"/>
        </w:rPr>
        <w:t>сного поведения на улицах посёлка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67BF6" w:rsidRPr="00C617CD" w:rsidRDefault="00467BF6" w:rsidP="00A335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617C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467BF6" w:rsidRPr="00A3351E" w:rsidRDefault="00467BF6" w:rsidP="00A3351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развивать мыслительную деятельность детей;</w:t>
      </w:r>
    </w:p>
    <w:p w:rsidR="00467BF6" w:rsidRPr="00A3351E" w:rsidRDefault="00467BF6" w:rsidP="00A3351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формировать культуру поведения в условиях дорожного движения;</w:t>
      </w:r>
    </w:p>
    <w:p w:rsidR="00467BF6" w:rsidRPr="00A3351E" w:rsidRDefault="00467BF6" w:rsidP="00A3351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стимулировать развитие психофизиологических качеств ребенка, обеспечивающих его безопасность в процессе дорожного движения;</w:t>
      </w:r>
    </w:p>
    <w:p w:rsidR="00467BF6" w:rsidRPr="00A3351E" w:rsidRDefault="00467BF6" w:rsidP="00A3351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формировать у детей самооценку, самоконтроль и самоорганизацию в сфере дорожного движения;</w:t>
      </w:r>
    </w:p>
    <w:p w:rsidR="00467BF6" w:rsidRPr="00A3351E" w:rsidRDefault="00467BF6" w:rsidP="00A3351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 xml:space="preserve">научить детей правильно и безопасно вести </w:t>
      </w:r>
      <w:r>
        <w:rPr>
          <w:rFonts w:ascii="Times New Roman" w:hAnsi="Times New Roman" w:cs="Times New Roman"/>
          <w:sz w:val="26"/>
          <w:szCs w:val="26"/>
          <w:lang w:eastAsia="ru-RU"/>
        </w:rPr>
        <w:t>себе на улицах и дорогах  посёлка</w:t>
      </w:r>
      <w:r w:rsidRPr="00A3351E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467BF6" w:rsidRDefault="00467BF6" w:rsidP="00A3351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3351E">
        <w:rPr>
          <w:rFonts w:ascii="Times New Roman" w:hAnsi="Times New Roman" w:cs="Times New Roman"/>
          <w:sz w:val="26"/>
          <w:szCs w:val="26"/>
          <w:lang w:eastAsia="ru-RU"/>
        </w:rPr>
        <w:t>воспитывать культуру поведения.</w:t>
      </w:r>
    </w:p>
    <w:p w:rsidR="00467BF6" w:rsidRDefault="00467BF6" w:rsidP="003F7D3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67BF6" w:rsidRDefault="00467BF6" w:rsidP="003F7D3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67BF6" w:rsidRDefault="00467BF6"/>
    <w:p w:rsidR="00467BF6" w:rsidRDefault="00467BF6"/>
    <w:p w:rsidR="00467BF6" w:rsidRDefault="00467BF6"/>
    <w:p w:rsidR="00467BF6" w:rsidRDefault="00467BF6"/>
    <w:p w:rsidR="00467BF6" w:rsidRDefault="00467BF6"/>
    <w:p w:rsidR="00467BF6" w:rsidRDefault="00467BF6"/>
    <w:p w:rsidR="00467BF6" w:rsidRDefault="00467BF6"/>
    <w:p w:rsidR="00467BF6" w:rsidRDefault="00467BF6"/>
    <w:tbl>
      <w:tblPr>
        <w:tblW w:w="149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4819"/>
        <w:gridCol w:w="2209"/>
        <w:gridCol w:w="7132"/>
      </w:tblGrid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7132" w:type="dxa"/>
          </w:tcPr>
          <w:p w:rsidR="00467BF6" w:rsidRPr="002D20C3" w:rsidRDefault="00467BF6" w:rsidP="004A7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467BF6" w:rsidRPr="002D20C3" w:rsidTr="004F5B19">
        <w:tc>
          <w:tcPr>
            <w:tcW w:w="14988" w:type="dxa"/>
            <w:gridSpan w:val="4"/>
          </w:tcPr>
          <w:p w:rsidR="00467BF6" w:rsidRPr="002D20C3" w:rsidRDefault="00467BF6" w:rsidP="003F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1.Организационная работа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819" w:type="dxa"/>
          </w:tcPr>
          <w:p w:rsidR="00467BF6" w:rsidRPr="002D20C3" w:rsidRDefault="00467BF6" w:rsidP="00D301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Разработка, утверждение перспективного плана мероприятий по профилактике ДДТТ в ДОУ на 2019-2020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Май-июнь</w:t>
            </w:r>
          </w:p>
        </w:tc>
        <w:tc>
          <w:tcPr>
            <w:tcW w:w="7132" w:type="dxa"/>
          </w:tcPr>
          <w:p w:rsidR="00467BF6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67BF6" w:rsidRPr="002D20C3" w:rsidRDefault="00467BF6" w:rsidP="009427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Организация предметно-развивающей среды в группе по обучению детей правилам дорожного движения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  года</w:t>
            </w:r>
          </w:p>
        </w:tc>
        <w:tc>
          <w:tcPr>
            <w:tcW w:w="7132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Оформление информационного «уголка безопасности», папок-передвижек для родителей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  года</w:t>
            </w:r>
          </w:p>
        </w:tc>
        <w:tc>
          <w:tcPr>
            <w:tcW w:w="7132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 xml:space="preserve">Итоговый педсовет. (Утверждение плана работы на </w:t>
            </w:r>
            <w:proofErr w:type="gramStart"/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летний-оздоровительный</w:t>
            </w:r>
            <w:proofErr w:type="gramEnd"/>
            <w:r w:rsidRPr="002D20C3">
              <w:rPr>
                <w:rFonts w:ascii="Times New Roman" w:hAnsi="Times New Roman" w:cs="Times New Roman"/>
                <w:sz w:val="26"/>
                <w:szCs w:val="26"/>
              </w:rPr>
              <w:t xml:space="preserve"> период по профилактике ДДТТ)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7132" w:type="dxa"/>
          </w:tcPr>
          <w:p w:rsidR="00467BF6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Участие в проведение акций «Внимание дети!»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Сентябрь, май</w:t>
            </w:r>
          </w:p>
        </w:tc>
        <w:tc>
          <w:tcPr>
            <w:tcW w:w="7132" w:type="dxa"/>
          </w:tcPr>
          <w:p w:rsidR="00467BF6" w:rsidRPr="002D20C3" w:rsidRDefault="00467BF6" w:rsidP="009427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467BF6" w:rsidRPr="002D20C3" w:rsidTr="004F5B19">
        <w:tc>
          <w:tcPr>
            <w:tcW w:w="14988" w:type="dxa"/>
            <w:gridSpan w:val="4"/>
          </w:tcPr>
          <w:p w:rsidR="00467BF6" w:rsidRPr="002D20C3" w:rsidRDefault="00467BF6" w:rsidP="003F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2.Методическая работа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Май, август</w:t>
            </w:r>
          </w:p>
        </w:tc>
        <w:tc>
          <w:tcPr>
            <w:tcW w:w="7132" w:type="dxa"/>
          </w:tcPr>
          <w:p w:rsidR="00467BF6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2D20C3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организацией работы с детьми по теме ПДД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  года</w:t>
            </w:r>
          </w:p>
        </w:tc>
        <w:tc>
          <w:tcPr>
            <w:tcW w:w="7132" w:type="dxa"/>
          </w:tcPr>
          <w:p w:rsidR="00467BF6" w:rsidRPr="002D20C3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819" w:type="dxa"/>
          </w:tcPr>
          <w:p w:rsidR="00467BF6" w:rsidRPr="004F5B19" w:rsidRDefault="00467BF6" w:rsidP="004A77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4F5B19"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  <w:t>Инструктаж с воспитателями:</w:t>
            </w:r>
          </w:p>
          <w:p w:rsidR="00467BF6" w:rsidRPr="002D20C3" w:rsidRDefault="00467BF6" w:rsidP="00282D0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предупреждение детского дорожно-транспортного травматизма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Май, август</w:t>
            </w:r>
          </w:p>
        </w:tc>
        <w:tc>
          <w:tcPr>
            <w:tcW w:w="7132" w:type="dxa"/>
          </w:tcPr>
          <w:p w:rsidR="00467BF6" w:rsidRDefault="00467BF6" w:rsidP="009427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9427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9427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Консультация «Организация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Май-Июнь</w:t>
            </w:r>
          </w:p>
        </w:tc>
        <w:tc>
          <w:tcPr>
            <w:tcW w:w="7132" w:type="dxa"/>
          </w:tcPr>
          <w:p w:rsidR="00467BF6" w:rsidRPr="002D20C3" w:rsidRDefault="00467BF6" w:rsidP="009427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2.4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Корректировка паспорта по обеспечению безопасности дорожного движения в ДОУ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7132" w:type="dxa"/>
          </w:tcPr>
          <w:p w:rsidR="00467BF6" w:rsidRPr="002D20C3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центров по ПДД  в группах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Август 2019</w:t>
            </w:r>
          </w:p>
        </w:tc>
        <w:tc>
          <w:tcPr>
            <w:tcW w:w="7132" w:type="dxa"/>
          </w:tcPr>
          <w:p w:rsidR="00467BF6" w:rsidRPr="002D20C3" w:rsidRDefault="00467BF6" w:rsidP="00282D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BF6" w:rsidRPr="002D20C3" w:rsidTr="004F5B19">
        <w:tc>
          <w:tcPr>
            <w:tcW w:w="14988" w:type="dxa"/>
            <w:gridSpan w:val="4"/>
          </w:tcPr>
          <w:p w:rsidR="00467BF6" w:rsidRPr="002D20C3" w:rsidRDefault="00467BF6" w:rsidP="003F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3. Работа с детьми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819" w:type="dxa"/>
          </w:tcPr>
          <w:p w:rsidR="00467BF6" w:rsidRPr="004F5B19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4F5B19"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  <w:t>Инструктажи  с воспитанниками:</w:t>
            </w:r>
          </w:p>
          <w:p w:rsidR="00467BF6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правила поведения на дороге;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правила поведения на остановке и в транспорте</w:t>
            </w:r>
          </w:p>
          <w:p w:rsidR="00467BF6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Минутки безопасности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Август, апрель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7132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819" w:type="dxa"/>
          </w:tcPr>
          <w:p w:rsidR="00467BF6" w:rsidRPr="009427CC" w:rsidRDefault="00467BF6" w:rsidP="00F32B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32B29"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  <w:t>Экскурсии и целевые прогулки</w:t>
            </w:r>
            <w:r w:rsidRPr="009427C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за движением пешеходов;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за движением транспорта;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Рассматривание видов транспорта;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Прогулка к пешеходному переходу.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467BF6" w:rsidRPr="002D20C3" w:rsidRDefault="00467BF6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 плану          </w:t>
            </w:r>
          </w:p>
          <w:p w:rsidR="00467BF6" w:rsidRPr="002D20C3" w:rsidRDefault="00467BF6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 воспитателей</w:t>
            </w:r>
          </w:p>
        </w:tc>
        <w:tc>
          <w:tcPr>
            <w:tcW w:w="7132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819" w:type="dxa"/>
          </w:tcPr>
          <w:p w:rsidR="00467BF6" w:rsidRPr="00F32B29" w:rsidRDefault="00467BF6" w:rsidP="004F5B1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F32B29"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  <w:t>Беседы с воспитанниками:</w:t>
            </w:r>
          </w:p>
          <w:p w:rsidR="00467BF6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Моя улица;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Пешеходный переход;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Транспорт;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Аккуратность гололёд на дороге вас спасёт;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Дорога не место для игр;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Какие бывают машины;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Что такое светофор;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поведения в автобусе;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 велосипедист!;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дорожные, которые нужно знать;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Всем ребятам надо знать, как по улице шагать»;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эти запомним друзья!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467BF6" w:rsidRPr="002D20C3" w:rsidRDefault="00467BF6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 плану          </w:t>
            </w:r>
          </w:p>
          <w:p w:rsidR="00467BF6" w:rsidRPr="002D20C3" w:rsidRDefault="00467BF6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 воспитателей</w:t>
            </w:r>
          </w:p>
        </w:tc>
        <w:tc>
          <w:tcPr>
            <w:tcW w:w="7132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3.4</w:t>
            </w:r>
          </w:p>
        </w:tc>
        <w:tc>
          <w:tcPr>
            <w:tcW w:w="4819" w:type="dxa"/>
          </w:tcPr>
          <w:p w:rsidR="00467BF6" w:rsidRPr="00F32B29" w:rsidRDefault="00467BF6" w:rsidP="004F5B1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F32B29"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  <w:t>Сюжетно-ролевые игры: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Мы водители и пассажиры;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Водители и пешеходы;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Шофёры;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Транспорт;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Служба спасения;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Скорая помощь;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Поездка на автомобиле;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467BF6" w:rsidRPr="002D20C3" w:rsidRDefault="00467BF6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 плану          </w:t>
            </w:r>
          </w:p>
          <w:p w:rsidR="00467BF6" w:rsidRPr="002D20C3" w:rsidRDefault="00467BF6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 воспитателей</w:t>
            </w:r>
          </w:p>
        </w:tc>
        <w:tc>
          <w:tcPr>
            <w:tcW w:w="7132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819" w:type="dxa"/>
          </w:tcPr>
          <w:p w:rsidR="00467BF6" w:rsidRPr="00F32B29" w:rsidRDefault="00467BF6" w:rsidP="004F5B1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F32B29"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  <w:t>Дидактические игры: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Можно-нельзя</w:t>
            </w:r>
            <w:proofErr w:type="gramEnd"/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земле, по воде, по воздуху;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Наша улица;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Красный, желтый, зеленый;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Найди такой же знак;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Собери автомобиль;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Транспорт;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Угадай вид транспорта по описанию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467BF6" w:rsidRPr="002D20C3" w:rsidRDefault="00467BF6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 плану          </w:t>
            </w:r>
          </w:p>
          <w:p w:rsidR="00467BF6" w:rsidRPr="002D20C3" w:rsidRDefault="00467BF6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 воспитателей</w:t>
            </w:r>
          </w:p>
        </w:tc>
        <w:tc>
          <w:tcPr>
            <w:tcW w:w="7132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819" w:type="dxa"/>
          </w:tcPr>
          <w:p w:rsidR="00467BF6" w:rsidRPr="00F32B29" w:rsidRDefault="00467BF6" w:rsidP="004F5B1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F32B29"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  <w:t>Подвижные игры: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Воробушек и автомобили;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Бегущий светофор;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Мы едем, едем, едем…;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Красный, желтый, зелёный;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Светофор;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Поезд.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467BF6" w:rsidRPr="002D20C3" w:rsidRDefault="00467BF6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 плану          </w:t>
            </w:r>
          </w:p>
          <w:p w:rsidR="00467BF6" w:rsidRPr="002D20C3" w:rsidRDefault="00467BF6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 воспитателей</w:t>
            </w:r>
          </w:p>
        </w:tc>
        <w:tc>
          <w:tcPr>
            <w:tcW w:w="7132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819" w:type="dxa"/>
          </w:tcPr>
          <w:p w:rsidR="00467BF6" w:rsidRDefault="00467BF6" w:rsidP="004F5B1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467BF6" w:rsidRPr="00F32B29" w:rsidRDefault="00467BF6" w:rsidP="004F5B1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F32B29"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  <w:t>Чтение художественной литературы: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С. Михалков «Моя улица», «Велосипед», «Скверная история»;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С. Маршак «Милиционер», «Мяч»;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А. Северный «Светофор»;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В. Семиренко «Запрещается-разрешается»;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В. Головко «Правила движения»;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Я. Пишумов «Машины», «Самый лучший пешеход», «Три сигнала светофора»;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В. Волков «В парке»;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 Пляцковский «Светофор»;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И. Лешкевич «Гололед»;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В. Степанов «Машины»;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В. Кожевников «Светофор»;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И. Серяков «Улица, где все спешат»;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И. и Л. Сандбери «Мальчик и сто автомобилей»;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О. Бедарев «Правила дорожные»;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Н. Кончаловская «Самокат».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467BF6" w:rsidRPr="002D20C3" w:rsidRDefault="00467BF6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о плану          </w:t>
            </w:r>
          </w:p>
          <w:p w:rsidR="00467BF6" w:rsidRPr="002D20C3" w:rsidRDefault="00467BF6" w:rsidP="002D20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 воспитателей</w:t>
            </w:r>
          </w:p>
        </w:tc>
        <w:tc>
          <w:tcPr>
            <w:tcW w:w="7132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3.8</w:t>
            </w:r>
          </w:p>
        </w:tc>
        <w:tc>
          <w:tcPr>
            <w:tcW w:w="4819" w:type="dxa"/>
          </w:tcPr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Конструирование, рисование, лепка по ПДД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По плану           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воспитателей</w:t>
            </w:r>
          </w:p>
        </w:tc>
        <w:tc>
          <w:tcPr>
            <w:tcW w:w="7132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3.9</w:t>
            </w:r>
          </w:p>
        </w:tc>
        <w:tc>
          <w:tcPr>
            <w:tcW w:w="4819" w:type="dxa"/>
          </w:tcPr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Просмотр мультипликационных фильмов, презентаций, видеофильмов  по ПДД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По плану          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 воспитателей</w:t>
            </w:r>
          </w:p>
        </w:tc>
        <w:tc>
          <w:tcPr>
            <w:tcW w:w="7132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3.10</w:t>
            </w:r>
          </w:p>
        </w:tc>
        <w:tc>
          <w:tcPr>
            <w:tcW w:w="4819" w:type="dxa"/>
          </w:tcPr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Минутки безопасности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7132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3.11</w:t>
            </w:r>
          </w:p>
        </w:tc>
        <w:tc>
          <w:tcPr>
            <w:tcW w:w="4819" w:type="dxa"/>
          </w:tcPr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Конкурс 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тских рисунков по ПДД  в ст. и подг. группах «Дорога и  дети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7132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14988" w:type="dxa"/>
            <w:gridSpan w:val="4"/>
          </w:tcPr>
          <w:p w:rsidR="00467BF6" w:rsidRPr="002D20C3" w:rsidRDefault="00467BF6" w:rsidP="004F5B1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4.Работа с родителями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819" w:type="dxa"/>
          </w:tcPr>
          <w:p w:rsidR="00467BF6" w:rsidRPr="004F5B19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4F5B19"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  <w:t>Консультации: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Как знакомить детей с правилами дорожного движения;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Чем опасен гололед;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Учить безопасности – это важно;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Индивидуальные беседы с родителями о соблюдении правил безопасности детей на дороге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7132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4.2</w:t>
            </w:r>
          </w:p>
        </w:tc>
        <w:tc>
          <w:tcPr>
            <w:tcW w:w="4819" w:type="dxa"/>
          </w:tcPr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Анкетирование родителей воспитанников  старшей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подготовительной групп</w:t>
            </w: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«Осторожно дорога»</w:t>
            </w:r>
          </w:p>
          <w:p w:rsidR="00467BF6" w:rsidRPr="002D20C3" w:rsidRDefault="00467BF6" w:rsidP="004F5B1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32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819" w:type="dxa"/>
          </w:tcPr>
          <w:p w:rsidR="00467BF6" w:rsidRPr="002D20C3" w:rsidRDefault="00467BF6" w:rsidP="00450B73">
            <w:pPr>
              <w:pStyle w:val="a4"/>
              <w:rPr>
                <w:sz w:val="26"/>
                <w:szCs w:val="26"/>
              </w:rPr>
            </w:pPr>
            <w:r w:rsidRPr="002D20C3">
              <w:rPr>
                <w:sz w:val="26"/>
                <w:szCs w:val="26"/>
              </w:rPr>
              <w:t>Общее родительское собрание на тему «Типичные случаи детского травматизма и меры его предупреждения»</w:t>
            </w:r>
          </w:p>
          <w:p w:rsidR="00467BF6" w:rsidRPr="002D20C3" w:rsidRDefault="00467BF6" w:rsidP="00282D06">
            <w:pPr>
              <w:pStyle w:val="a4"/>
              <w:rPr>
                <w:sz w:val="26"/>
                <w:szCs w:val="26"/>
              </w:rPr>
            </w:pPr>
            <w:r w:rsidRPr="002D20C3">
              <w:rPr>
                <w:sz w:val="26"/>
                <w:szCs w:val="26"/>
              </w:rPr>
              <w:t>Разработка безопасного маршрута от дома к детскому саду.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сентябрь, май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август, сентябрь</w:t>
            </w:r>
          </w:p>
        </w:tc>
        <w:tc>
          <w:tcPr>
            <w:tcW w:w="7132" w:type="dxa"/>
          </w:tcPr>
          <w:p w:rsidR="00467BF6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467BF6" w:rsidRPr="002D20C3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Родительские собрания в группах (освещение вопросов по профилактике ДТТ)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7132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4819" w:type="dxa"/>
          </w:tcPr>
          <w:p w:rsidR="00467BF6" w:rsidRPr="00C617CD" w:rsidRDefault="00467BF6" w:rsidP="004F5B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C617CD"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  <w:t>Оформление информационного стенда для родителей по ПДД: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 правилах дорожного движения;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Взрослые, вам подражают!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Обучение детей правилам дорожного движения;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Безопасность ребенка в автомобиле;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Ваш ребёнок – дошколёнок!;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Дорога в зимний период времени.</w:t>
            </w:r>
          </w:p>
        </w:tc>
        <w:tc>
          <w:tcPr>
            <w:tcW w:w="2209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7132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4819" w:type="dxa"/>
          </w:tcPr>
          <w:p w:rsidR="00467BF6" w:rsidRDefault="00467BF6" w:rsidP="004F5B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C617CD"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  <w:t>Памятки  для  родителей:</w:t>
            </w:r>
          </w:p>
          <w:p w:rsidR="00467BF6" w:rsidRPr="00C617CD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Соблюдаем правила дорожного движения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Безопасность ребенка в автомобиле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Дорожная безопасность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Безопасность дошкольника</w:t>
            </w:r>
          </w:p>
          <w:p w:rsidR="00467BF6" w:rsidRPr="002D20C3" w:rsidRDefault="00467BF6" w:rsidP="004F5B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Как предотвратить опасность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7132" w:type="dxa"/>
          </w:tcPr>
          <w:p w:rsidR="00467BF6" w:rsidRPr="002D20C3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BF6" w:rsidRPr="002D20C3" w:rsidTr="004F5B19">
        <w:tc>
          <w:tcPr>
            <w:tcW w:w="14988" w:type="dxa"/>
            <w:gridSpan w:val="4"/>
          </w:tcPr>
          <w:p w:rsidR="00467BF6" w:rsidRPr="002D20C3" w:rsidRDefault="00467BF6" w:rsidP="003F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Style w:val="a5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5. </w:t>
            </w:r>
            <w:bookmarkStart w:id="0" w:name="_GoBack"/>
            <w:r w:rsidRPr="002D20C3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Взаимодействие с ОГИБДД</w:t>
            </w:r>
            <w:bookmarkEnd w:id="0"/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Проведение профилактических бесед с воспитанниками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7132" w:type="dxa"/>
          </w:tcPr>
          <w:p w:rsidR="00467BF6" w:rsidRPr="002D20C3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Привлечение сотрудников к массовым мероприятиям, родительским собраниям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7132" w:type="dxa"/>
          </w:tcPr>
          <w:p w:rsidR="00467BF6" w:rsidRPr="002D20C3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819" w:type="dxa"/>
          </w:tcPr>
          <w:p w:rsidR="00467BF6" w:rsidRPr="004F5B19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5B19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и предоставление в адрес отдела ГИБДД г. Ивделя, в   администрацию пгт. Пелым справок по проведенной профилактической работе с детьми 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7132" w:type="dxa"/>
          </w:tcPr>
          <w:p w:rsidR="00467BF6" w:rsidRPr="002D20C3" w:rsidRDefault="00467BF6" w:rsidP="00C617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Участие в конкурсах, акциях и др. мероприятиях, организованных отдела ГИБДД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7132" w:type="dxa"/>
          </w:tcPr>
          <w:p w:rsidR="00467BF6" w:rsidRPr="002D20C3" w:rsidRDefault="00467BF6" w:rsidP="009106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467BF6" w:rsidRPr="002D20C3" w:rsidTr="004F5B19">
        <w:tc>
          <w:tcPr>
            <w:tcW w:w="14988" w:type="dxa"/>
            <w:gridSpan w:val="4"/>
          </w:tcPr>
          <w:p w:rsidR="00467BF6" w:rsidRPr="002D20C3" w:rsidRDefault="00467BF6" w:rsidP="0028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6</w:t>
            </w:r>
            <w:r w:rsidRPr="002D20C3">
              <w:rPr>
                <w:rStyle w:val="a5"/>
                <w:rFonts w:ascii="Times New Roman" w:hAnsi="Times New Roman" w:cs="Times New Roman"/>
                <w:sz w:val="26"/>
                <w:szCs w:val="26"/>
              </w:rPr>
              <w:t>. Взаимодействие с</w:t>
            </w:r>
            <w:r>
              <w:rPr>
                <w:rStyle w:val="a5"/>
                <w:rFonts w:ascii="Times New Roman" w:hAnsi="Times New Roman" w:cs="Times New Roman"/>
                <w:sz w:val="26"/>
                <w:szCs w:val="26"/>
              </w:rPr>
              <w:t xml:space="preserve"> социумом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«ДК  п. Пелым»  познавательная программа» Городские приключения Пети и друзей»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7132" w:type="dxa"/>
          </w:tcPr>
          <w:p w:rsidR="00467BF6" w:rsidRPr="002D20C3" w:rsidRDefault="00467BF6" w:rsidP="009106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467BF6" w:rsidRPr="002D20C3" w:rsidTr="004F5B19">
        <w:tc>
          <w:tcPr>
            <w:tcW w:w="828" w:type="dxa"/>
          </w:tcPr>
          <w:p w:rsidR="00467BF6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481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«Детский центр творчества» Пелымского  ЛПУ МГ, театрализованная программа «Путешествие в Страну правил дорожного движения»</w:t>
            </w:r>
          </w:p>
        </w:tc>
        <w:tc>
          <w:tcPr>
            <w:tcW w:w="2209" w:type="dxa"/>
          </w:tcPr>
          <w:p w:rsidR="00467BF6" w:rsidRPr="002D20C3" w:rsidRDefault="00467BF6" w:rsidP="004A77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7132" w:type="dxa"/>
          </w:tcPr>
          <w:p w:rsidR="00467BF6" w:rsidRPr="002D20C3" w:rsidRDefault="00467BF6" w:rsidP="002857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r w:rsidRPr="002D2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67BF6" w:rsidRPr="002D20C3" w:rsidRDefault="00467BF6" w:rsidP="003F7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67BF6" w:rsidRPr="002D20C3" w:rsidRDefault="00467BF6">
      <w:pPr>
        <w:rPr>
          <w:rFonts w:ascii="Times New Roman" w:hAnsi="Times New Roman" w:cs="Times New Roman"/>
          <w:sz w:val="26"/>
          <w:szCs w:val="26"/>
        </w:rPr>
      </w:pPr>
    </w:p>
    <w:sectPr w:rsidR="00467BF6" w:rsidRPr="002D20C3" w:rsidSect="00122B75">
      <w:pgSz w:w="16838" w:h="11906" w:orient="landscape"/>
      <w:pgMar w:top="5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80E4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547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7ACB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6A40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9D46D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3BFCBC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BF8E23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BC105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7C705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00E3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33A03F6"/>
    <w:multiLevelType w:val="multilevel"/>
    <w:tmpl w:val="2738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ACC746D"/>
    <w:multiLevelType w:val="multilevel"/>
    <w:tmpl w:val="AB2A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129D34DF"/>
    <w:multiLevelType w:val="multilevel"/>
    <w:tmpl w:val="2B7C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31EB4652"/>
    <w:multiLevelType w:val="multilevel"/>
    <w:tmpl w:val="0782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32A635A8"/>
    <w:multiLevelType w:val="multilevel"/>
    <w:tmpl w:val="7B2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38572EAD"/>
    <w:multiLevelType w:val="multilevel"/>
    <w:tmpl w:val="DB642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1C15E1"/>
    <w:multiLevelType w:val="multilevel"/>
    <w:tmpl w:val="24C2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3CFD6ABB"/>
    <w:multiLevelType w:val="multilevel"/>
    <w:tmpl w:val="8814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45C37ACF"/>
    <w:multiLevelType w:val="multilevel"/>
    <w:tmpl w:val="6DEE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4A9746FA"/>
    <w:multiLevelType w:val="multilevel"/>
    <w:tmpl w:val="3A4C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4B6E01E7"/>
    <w:multiLevelType w:val="multilevel"/>
    <w:tmpl w:val="2F64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59CD67FB"/>
    <w:multiLevelType w:val="multilevel"/>
    <w:tmpl w:val="89E0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5A9B3827"/>
    <w:multiLevelType w:val="multilevel"/>
    <w:tmpl w:val="FB96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7140698D"/>
    <w:multiLevelType w:val="multilevel"/>
    <w:tmpl w:val="2F2C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2"/>
  </w:num>
  <w:num w:numId="2">
    <w:abstractNumId w:val="18"/>
  </w:num>
  <w:num w:numId="3">
    <w:abstractNumId w:val="21"/>
  </w:num>
  <w:num w:numId="4">
    <w:abstractNumId w:val="23"/>
  </w:num>
  <w:num w:numId="5">
    <w:abstractNumId w:val="20"/>
  </w:num>
  <w:num w:numId="6">
    <w:abstractNumId w:val="14"/>
  </w:num>
  <w:num w:numId="7">
    <w:abstractNumId w:val="17"/>
  </w:num>
  <w:num w:numId="8">
    <w:abstractNumId w:val="11"/>
  </w:num>
  <w:num w:numId="9">
    <w:abstractNumId w:val="13"/>
  </w:num>
  <w:num w:numId="10">
    <w:abstractNumId w:val="19"/>
  </w:num>
  <w:num w:numId="11">
    <w:abstractNumId w:val="10"/>
  </w:num>
  <w:num w:numId="12">
    <w:abstractNumId w:val="12"/>
  </w:num>
  <w:num w:numId="13">
    <w:abstractNumId w:val="16"/>
  </w:num>
  <w:num w:numId="14">
    <w:abstractNumId w:val="15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6D9C"/>
    <w:rsid w:val="00011EC1"/>
    <w:rsid w:val="00013645"/>
    <w:rsid w:val="00045F52"/>
    <w:rsid w:val="000B2AD2"/>
    <w:rsid w:val="00122B75"/>
    <w:rsid w:val="00143C55"/>
    <w:rsid w:val="0017688F"/>
    <w:rsid w:val="00282D06"/>
    <w:rsid w:val="0028571E"/>
    <w:rsid w:val="002D20C3"/>
    <w:rsid w:val="002E245E"/>
    <w:rsid w:val="00391F70"/>
    <w:rsid w:val="003F7D30"/>
    <w:rsid w:val="00450B73"/>
    <w:rsid w:val="00463C98"/>
    <w:rsid w:val="00467BF6"/>
    <w:rsid w:val="004A7741"/>
    <w:rsid w:val="004F0D22"/>
    <w:rsid w:val="004F5B19"/>
    <w:rsid w:val="00501603"/>
    <w:rsid w:val="005F22E3"/>
    <w:rsid w:val="005F7BC9"/>
    <w:rsid w:val="006420D7"/>
    <w:rsid w:val="00656875"/>
    <w:rsid w:val="006E42EA"/>
    <w:rsid w:val="00702F96"/>
    <w:rsid w:val="00711A02"/>
    <w:rsid w:val="007733B6"/>
    <w:rsid w:val="00777750"/>
    <w:rsid w:val="007F6E9E"/>
    <w:rsid w:val="0082658E"/>
    <w:rsid w:val="00895C18"/>
    <w:rsid w:val="008A7419"/>
    <w:rsid w:val="0091065D"/>
    <w:rsid w:val="009427CC"/>
    <w:rsid w:val="009A5877"/>
    <w:rsid w:val="009B542D"/>
    <w:rsid w:val="009F69F3"/>
    <w:rsid w:val="00A3351E"/>
    <w:rsid w:val="00A667EE"/>
    <w:rsid w:val="00AF2108"/>
    <w:rsid w:val="00B26D9C"/>
    <w:rsid w:val="00B41CDC"/>
    <w:rsid w:val="00B52ABA"/>
    <w:rsid w:val="00B747EA"/>
    <w:rsid w:val="00BE6A1C"/>
    <w:rsid w:val="00C21A1E"/>
    <w:rsid w:val="00C25398"/>
    <w:rsid w:val="00C37C74"/>
    <w:rsid w:val="00C47A88"/>
    <w:rsid w:val="00C617CD"/>
    <w:rsid w:val="00CD07FB"/>
    <w:rsid w:val="00CE0D94"/>
    <w:rsid w:val="00D03B68"/>
    <w:rsid w:val="00D1297F"/>
    <w:rsid w:val="00D30107"/>
    <w:rsid w:val="00DF6CC4"/>
    <w:rsid w:val="00E4130B"/>
    <w:rsid w:val="00E437EB"/>
    <w:rsid w:val="00EE4B6B"/>
    <w:rsid w:val="00F22CA8"/>
    <w:rsid w:val="00F32B29"/>
    <w:rsid w:val="00F351BE"/>
    <w:rsid w:val="00F408E5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7F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26D9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B26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B26D9C"/>
    <w:rPr>
      <w:b/>
      <w:bCs/>
    </w:rPr>
  </w:style>
  <w:style w:type="paragraph" w:customStyle="1" w:styleId="a6">
    <w:name w:val="Знак"/>
    <w:basedOn w:val="a"/>
    <w:uiPriority w:val="99"/>
    <w:rsid w:val="00F408E5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2">
    <w:name w:val="Body Text 2"/>
    <w:basedOn w:val="a"/>
    <w:link w:val="20"/>
    <w:rsid w:val="00122B75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122B75"/>
    <w:rPr>
      <w:rFonts w:ascii="Times New Roman" w:eastAsia="Times New Roman" w:hAnsi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6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10</Pages>
  <Words>1726</Words>
  <Characters>9839</Characters>
  <Application>Microsoft Office Word</Application>
  <DocSecurity>0</DocSecurity>
  <Lines>81</Lines>
  <Paragraphs>23</Paragraphs>
  <ScaleCrop>false</ScaleCrop>
  <Company>ДОУ № 84</Company>
  <LinksUpToDate>false</LinksUpToDate>
  <CharactersWithSpaces>11542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Popov</dc:creator>
  <cp:keywords/>
  <dc:description/>
  <cp:lastModifiedBy>Колобок</cp:lastModifiedBy>
  <cp:revision>20</cp:revision>
  <cp:lastPrinted>2019-06-27T08:52:00Z</cp:lastPrinted>
  <dcterms:created xsi:type="dcterms:W3CDTF">2018-06-04T15:10:00Z</dcterms:created>
  <dcterms:modified xsi:type="dcterms:W3CDTF">2019-10-14T05:21:00Z</dcterms:modified>
</cp:coreProperties>
</file>