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D3" w:rsidRPr="00D06813" w:rsidRDefault="006C45D3" w:rsidP="00714F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6813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6C45D3" w:rsidRPr="00D06813" w:rsidRDefault="006C45D3" w:rsidP="00714FF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6813">
        <w:rPr>
          <w:rFonts w:ascii="Times New Roman" w:hAnsi="Times New Roman"/>
          <w:sz w:val="24"/>
          <w:szCs w:val="24"/>
        </w:rPr>
        <w:t>детский сад «Колобок» пгт Пелым</w:t>
      </w:r>
    </w:p>
    <w:p w:rsidR="006C45D3" w:rsidRDefault="006C45D3" w:rsidP="002451EE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45D3" w:rsidRPr="002451EE" w:rsidRDefault="006C45D3" w:rsidP="002451EE">
      <w:pPr>
        <w:jc w:val="center"/>
        <w:rPr>
          <w:rFonts w:ascii="Times New Roman" w:hAnsi="Times New Roman"/>
          <w:b/>
          <w:sz w:val="28"/>
          <w:szCs w:val="28"/>
        </w:rPr>
      </w:pPr>
      <w:r w:rsidRPr="002451EE">
        <w:rPr>
          <w:rFonts w:ascii="Times New Roman" w:hAnsi="Times New Roman"/>
          <w:b/>
          <w:sz w:val="28"/>
          <w:szCs w:val="28"/>
        </w:rPr>
        <w:t>Критерии оценки педагогической деятельности педагога ДОУ</w:t>
      </w:r>
    </w:p>
    <w:tbl>
      <w:tblPr>
        <w:tblW w:w="10841" w:type="dxa"/>
        <w:tblInd w:w="-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23"/>
        <w:gridCol w:w="3003"/>
        <w:gridCol w:w="52"/>
        <w:gridCol w:w="4321"/>
        <w:gridCol w:w="451"/>
        <w:gridCol w:w="6"/>
        <w:gridCol w:w="446"/>
        <w:gridCol w:w="11"/>
        <w:gridCol w:w="13"/>
        <w:gridCol w:w="428"/>
        <w:gridCol w:w="10"/>
        <w:gridCol w:w="6"/>
        <w:gridCol w:w="68"/>
        <w:gridCol w:w="367"/>
        <w:gridCol w:w="22"/>
        <w:gridCol w:w="430"/>
        <w:gridCol w:w="21"/>
        <w:gridCol w:w="6"/>
        <w:gridCol w:w="425"/>
        <w:gridCol w:w="32"/>
      </w:tblGrid>
      <w:tr w:rsidR="006C45D3" w:rsidRPr="00885007" w:rsidTr="00D236D6">
        <w:trPr>
          <w:trHeight w:hRule="exact" w:val="595"/>
        </w:trPr>
        <w:tc>
          <w:tcPr>
            <w:tcW w:w="723" w:type="dxa"/>
            <w:shd w:val="clear" w:color="auto" w:fill="FFFFFF"/>
          </w:tcPr>
          <w:p w:rsidR="006C45D3" w:rsidRPr="002451EE" w:rsidRDefault="006C45D3" w:rsidP="00D236D6">
            <w:pPr>
              <w:pStyle w:val="Bodytext0"/>
              <w:shd w:val="clear" w:color="auto" w:fill="auto"/>
              <w:spacing w:before="0" w:after="60"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2451EE">
              <w:rPr>
                <w:rStyle w:val="Bodytext10"/>
                <w:sz w:val="24"/>
                <w:szCs w:val="24"/>
                <w:lang w:eastAsia="ru-RU"/>
              </w:rPr>
              <w:t>№</w:t>
            </w:r>
          </w:p>
          <w:p w:rsidR="006C45D3" w:rsidRPr="002451EE" w:rsidRDefault="006C45D3" w:rsidP="00D236D6">
            <w:pPr>
              <w:pStyle w:val="Bodytext0"/>
              <w:shd w:val="clear" w:color="auto" w:fill="auto"/>
              <w:spacing w:line="240" w:lineRule="auto"/>
              <w:ind w:left="240" w:firstLine="0"/>
              <w:jc w:val="left"/>
              <w:rPr>
                <w:sz w:val="24"/>
                <w:szCs w:val="24"/>
              </w:rPr>
            </w:pPr>
            <w:r w:rsidRPr="002451EE">
              <w:rPr>
                <w:rStyle w:val="Bodytext1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55" w:type="dxa"/>
            <w:gridSpan w:val="2"/>
            <w:shd w:val="clear" w:color="auto" w:fill="FFFFFF"/>
          </w:tcPr>
          <w:p w:rsidR="006C45D3" w:rsidRPr="002451EE" w:rsidRDefault="006C45D3" w:rsidP="00D236D6">
            <w:pPr>
              <w:pStyle w:val="Bodytext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51EE">
              <w:rPr>
                <w:rStyle w:val="Bodytext1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4321" w:type="dxa"/>
            <w:shd w:val="clear" w:color="auto" w:fill="FFFFFF"/>
          </w:tcPr>
          <w:p w:rsidR="006C45D3" w:rsidRPr="002451EE" w:rsidRDefault="006C45D3" w:rsidP="00D236D6">
            <w:pPr>
              <w:pStyle w:val="Bodytext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51EE">
              <w:rPr>
                <w:rStyle w:val="Bodytext1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742" w:type="dxa"/>
            <w:gridSpan w:val="16"/>
            <w:shd w:val="clear" w:color="auto" w:fill="FFFFFF"/>
          </w:tcPr>
          <w:p w:rsidR="006C45D3" w:rsidRPr="002451EE" w:rsidRDefault="006C45D3" w:rsidP="00D236D6">
            <w:pPr>
              <w:pStyle w:val="Bodytext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51EE">
              <w:rPr>
                <w:rStyle w:val="Bodytext10"/>
                <w:sz w:val="24"/>
                <w:szCs w:val="24"/>
                <w:lang w:eastAsia="ru-RU"/>
              </w:rPr>
              <w:t>Баллы</w:t>
            </w:r>
          </w:p>
        </w:tc>
      </w:tr>
      <w:tr w:rsidR="006C45D3" w:rsidRPr="00885007" w:rsidTr="00D236D6">
        <w:trPr>
          <w:trHeight w:hRule="exact" w:val="557"/>
        </w:trPr>
        <w:tc>
          <w:tcPr>
            <w:tcW w:w="8099" w:type="dxa"/>
            <w:gridSpan w:val="4"/>
            <w:shd w:val="clear" w:color="auto" w:fill="FFFFFF"/>
          </w:tcPr>
          <w:p w:rsidR="006C45D3" w:rsidRPr="002451EE" w:rsidRDefault="006C45D3" w:rsidP="00D236D6">
            <w:pPr>
              <w:pStyle w:val="Bodytext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2451EE">
              <w:rPr>
                <w:rStyle w:val="Bodytext10"/>
                <w:sz w:val="24"/>
                <w:szCs w:val="24"/>
                <w:lang w:eastAsia="ru-RU"/>
              </w:rPr>
              <w:t>Ф.И.О.педагога ДОУ</w:t>
            </w:r>
          </w:p>
        </w:tc>
        <w:tc>
          <w:tcPr>
            <w:tcW w:w="1439" w:type="dxa"/>
            <w:gridSpan w:val="9"/>
            <w:shd w:val="clear" w:color="auto" w:fill="FFFFFF"/>
          </w:tcPr>
          <w:p w:rsidR="006C45D3" w:rsidRPr="002451EE" w:rsidRDefault="006C45D3" w:rsidP="00D236D6">
            <w:pPr>
              <w:pStyle w:val="Bodytext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51EE">
              <w:rPr>
                <w:rStyle w:val="Bodytext10"/>
                <w:sz w:val="24"/>
                <w:szCs w:val="24"/>
                <w:lang w:eastAsia="ru-RU"/>
              </w:rPr>
              <w:t>Начало</w:t>
            </w:r>
          </w:p>
          <w:p w:rsidR="006C45D3" w:rsidRPr="002451EE" w:rsidRDefault="006C45D3" w:rsidP="00D236D6">
            <w:pPr>
              <w:pStyle w:val="Bodytext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51EE">
              <w:rPr>
                <w:rStyle w:val="Bodytext1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303" w:type="dxa"/>
            <w:gridSpan w:val="7"/>
            <w:shd w:val="clear" w:color="auto" w:fill="FFFFFF"/>
          </w:tcPr>
          <w:p w:rsidR="006C45D3" w:rsidRPr="002451EE" w:rsidRDefault="006C45D3" w:rsidP="00D236D6">
            <w:pPr>
              <w:pStyle w:val="Bodytext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51EE">
              <w:rPr>
                <w:rStyle w:val="Bodytext10"/>
                <w:sz w:val="24"/>
                <w:szCs w:val="24"/>
                <w:lang w:eastAsia="ru-RU"/>
              </w:rPr>
              <w:t>Конец</w:t>
            </w:r>
          </w:p>
          <w:p w:rsidR="006C45D3" w:rsidRPr="002451EE" w:rsidRDefault="006C45D3" w:rsidP="00D236D6">
            <w:pPr>
              <w:pStyle w:val="Bodytext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451EE">
              <w:rPr>
                <w:rStyle w:val="Bodytext10"/>
                <w:sz w:val="24"/>
                <w:szCs w:val="24"/>
                <w:lang w:eastAsia="ru-RU"/>
              </w:rPr>
              <w:t>года</w:t>
            </w:r>
          </w:p>
        </w:tc>
      </w:tr>
      <w:tr w:rsidR="006C45D3" w:rsidRPr="00885007" w:rsidTr="00D236D6">
        <w:trPr>
          <w:trHeight w:hRule="exact" w:val="336"/>
        </w:trPr>
        <w:tc>
          <w:tcPr>
            <w:tcW w:w="723" w:type="dxa"/>
            <w:shd w:val="clear" w:color="auto" w:fill="FFFFFF"/>
          </w:tcPr>
          <w:p w:rsidR="006C45D3" w:rsidRPr="00885007" w:rsidRDefault="006C45D3" w:rsidP="00D23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  <w:gridSpan w:val="2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FFFFFF"/>
          </w:tcPr>
          <w:p w:rsidR="006C45D3" w:rsidRPr="002451EE" w:rsidRDefault="006C45D3" w:rsidP="00D236D6">
            <w:pPr>
              <w:pStyle w:val="Bodytext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2451EE">
              <w:rPr>
                <w:rStyle w:val="Bodytext101"/>
                <w:sz w:val="24"/>
                <w:szCs w:val="24"/>
                <w:lang w:eastAsia="ru-RU"/>
              </w:rPr>
              <w:t>0б</w:t>
            </w:r>
          </w:p>
        </w:tc>
        <w:tc>
          <w:tcPr>
            <w:tcW w:w="457" w:type="dxa"/>
            <w:gridSpan w:val="2"/>
            <w:shd w:val="clear" w:color="auto" w:fill="FFFFFF"/>
          </w:tcPr>
          <w:p w:rsidR="006C45D3" w:rsidRPr="002451EE" w:rsidRDefault="006C45D3" w:rsidP="00D236D6">
            <w:pPr>
              <w:pStyle w:val="Bodytext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2451EE">
              <w:rPr>
                <w:rStyle w:val="Bodytext101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457" w:type="dxa"/>
            <w:gridSpan w:val="4"/>
            <w:shd w:val="clear" w:color="auto" w:fill="FFFFFF"/>
          </w:tcPr>
          <w:p w:rsidR="006C45D3" w:rsidRPr="002451EE" w:rsidRDefault="006C45D3" w:rsidP="00D236D6">
            <w:pPr>
              <w:pStyle w:val="Bodytext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2451EE">
              <w:rPr>
                <w:rStyle w:val="Bodytext101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457" w:type="dxa"/>
            <w:gridSpan w:val="3"/>
            <w:shd w:val="clear" w:color="auto" w:fill="FFFFFF"/>
          </w:tcPr>
          <w:p w:rsidR="006C45D3" w:rsidRPr="002451EE" w:rsidRDefault="006C45D3" w:rsidP="00D236D6">
            <w:pPr>
              <w:pStyle w:val="Bodytext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2451EE">
              <w:rPr>
                <w:rStyle w:val="Bodytext101"/>
                <w:sz w:val="24"/>
                <w:szCs w:val="24"/>
                <w:lang w:eastAsia="ru-RU"/>
              </w:rPr>
              <w:t>0б</w:t>
            </w:r>
          </w:p>
        </w:tc>
        <w:tc>
          <w:tcPr>
            <w:tcW w:w="457" w:type="dxa"/>
            <w:gridSpan w:val="3"/>
            <w:shd w:val="clear" w:color="auto" w:fill="FFFFFF"/>
          </w:tcPr>
          <w:p w:rsidR="006C45D3" w:rsidRPr="002451EE" w:rsidRDefault="006C45D3" w:rsidP="00D236D6">
            <w:pPr>
              <w:pStyle w:val="Bodytext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2451EE">
              <w:rPr>
                <w:rStyle w:val="Bodytext101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457" w:type="dxa"/>
            <w:gridSpan w:val="2"/>
            <w:shd w:val="clear" w:color="auto" w:fill="FFFFFF"/>
          </w:tcPr>
          <w:p w:rsidR="006C45D3" w:rsidRPr="002451EE" w:rsidRDefault="006C45D3" w:rsidP="00D236D6">
            <w:pPr>
              <w:pStyle w:val="Bodytext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2451EE">
              <w:rPr>
                <w:rStyle w:val="Bodytext101"/>
                <w:sz w:val="24"/>
                <w:szCs w:val="24"/>
                <w:lang w:eastAsia="ru-RU"/>
              </w:rPr>
              <w:t>3б</w:t>
            </w:r>
          </w:p>
        </w:tc>
      </w:tr>
      <w:tr w:rsidR="006C45D3" w:rsidRPr="00885007" w:rsidTr="00D236D6">
        <w:trPr>
          <w:trHeight w:hRule="exact" w:val="1464"/>
        </w:trPr>
        <w:tc>
          <w:tcPr>
            <w:tcW w:w="723" w:type="dxa"/>
            <w:shd w:val="clear" w:color="auto" w:fill="FFFFFF"/>
          </w:tcPr>
          <w:p w:rsidR="006C45D3" w:rsidRPr="002451EE" w:rsidRDefault="006C45D3" w:rsidP="00D236D6">
            <w:pPr>
              <w:pStyle w:val="Bodytext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2451EE">
              <w:rPr>
                <w:rStyle w:val="Bodytext10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3" w:type="dxa"/>
            <w:shd w:val="clear" w:color="auto" w:fill="FFFFFF"/>
          </w:tcPr>
          <w:p w:rsidR="006C45D3" w:rsidRPr="00E33388" w:rsidRDefault="006C45D3" w:rsidP="00D236D6">
            <w:pPr>
              <w:pStyle w:val="Bodytext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Повышение</w:t>
            </w:r>
          </w:p>
          <w:p w:rsidR="006C45D3" w:rsidRPr="00E33388" w:rsidRDefault="006C45D3" w:rsidP="00D236D6">
            <w:pPr>
              <w:pStyle w:val="Bodytext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квалификации,</w:t>
            </w:r>
          </w:p>
          <w:p w:rsidR="006C45D3" w:rsidRPr="00E33388" w:rsidRDefault="006C45D3" w:rsidP="00D236D6">
            <w:pPr>
              <w:pStyle w:val="Bodytext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профессиональная</w:t>
            </w:r>
          </w:p>
          <w:p w:rsidR="006C45D3" w:rsidRPr="00E33388" w:rsidRDefault="006C45D3" w:rsidP="00D236D6">
            <w:pPr>
              <w:pStyle w:val="Bodytext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переподготовка</w:t>
            </w:r>
          </w:p>
          <w:p w:rsidR="006C45D3" w:rsidRPr="00E33388" w:rsidRDefault="006C45D3" w:rsidP="00D236D6">
            <w:pPr>
              <w:pStyle w:val="Bodytext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Bodytext101"/>
                <w:sz w:val="24"/>
                <w:szCs w:val="24"/>
                <w:lang w:eastAsia="ru-RU"/>
              </w:rPr>
              <w:t>(не реже 1 раза в 3 года</w:t>
            </w:r>
            <w:r w:rsidRPr="00E33388">
              <w:rPr>
                <w:rStyle w:val="Bodytext10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73" w:type="dxa"/>
            <w:gridSpan w:val="2"/>
            <w:shd w:val="clear" w:color="auto" w:fill="FFFFFF"/>
          </w:tcPr>
          <w:p w:rsidR="006C45D3" w:rsidRPr="00E33388" w:rsidRDefault="006C45D3" w:rsidP="00D236D6">
            <w:pPr>
              <w:pStyle w:val="Bodytext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Регулярность посещения курсов повышений квалификации, тематических семинаров, конференций.</w:t>
            </w:r>
          </w:p>
        </w:tc>
        <w:tc>
          <w:tcPr>
            <w:tcW w:w="457" w:type="dxa"/>
            <w:gridSpan w:val="2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4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5D3" w:rsidRPr="00885007" w:rsidTr="00D236D6">
        <w:trPr>
          <w:gridAfter w:val="1"/>
          <w:wAfter w:w="32" w:type="dxa"/>
          <w:trHeight w:hRule="exact" w:val="2338"/>
        </w:trPr>
        <w:tc>
          <w:tcPr>
            <w:tcW w:w="723" w:type="dxa"/>
            <w:shd w:val="clear" w:color="auto" w:fill="FFFFFF"/>
          </w:tcPr>
          <w:p w:rsidR="006C45D3" w:rsidRPr="002451EE" w:rsidRDefault="006C45D3" w:rsidP="00D236D6">
            <w:pPr>
              <w:pStyle w:val="Bodytext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2451EE">
              <w:rPr>
                <w:rStyle w:val="Bodytext10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3" w:type="dxa"/>
            <w:shd w:val="clear" w:color="auto" w:fill="FFFFFF"/>
          </w:tcPr>
          <w:p w:rsidR="006C45D3" w:rsidRPr="00E33388" w:rsidRDefault="006C45D3" w:rsidP="00D236D6">
            <w:pPr>
              <w:pStyle w:val="Bodytext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Знание и использование информационно</w:t>
            </w:r>
            <w:r w:rsidRPr="00E33388">
              <w:rPr>
                <w:rStyle w:val="Bodytext101"/>
                <w:sz w:val="24"/>
                <w:szCs w:val="24"/>
                <w:lang w:eastAsia="ru-RU"/>
              </w:rPr>
              <w:softHyphen/>
              <w:t>коммуникационных технологий в процессе воспитательной работы</w:t>
            </w:r>
          </w:p>
        </w:tc>
        <w:tc>
          <w:tcPr>
            <w:tcW w:w="4373" w:type="dxa"/>
            <w:gridSpan w:val="2"/>
            <w:shd w:val="clear" w:color="auto" w:fill="FFFFFF"/>
          </w:tcPr>
          <w:p w:rsidR="006C45D3" w:rsidRPr="00E33388" w:rsidRDefault="006C45D3" w:rsidP="00D236D6">
            <w:pPr>
              <w:pStyle w:val="Bodytext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-</w:t>
            </w:r>
            <w:r>
              <w:rPr>
                <w:rStyle w:val="Bodytext101"/>
                <w:sz w:val="24"/>
                <w:szCs w:val="24"/>
                <w:lang w:eastAsia="ru-RU"/>
              </w:rPr>
              <w:t xml:space="preserve"> </w:t>
            </w:r>
            <w:r w:rsidRPr="00E33388">
              <w:rPr>
                <w:rStyle w:val="Bodytext101"/>
                <w:sz w:val="24"/>
                <w:szCs w:val="24"/>
                <w:lang w:eastAsia="ru-RU"/>
              </w:rPr>
              <w:t>В работе не использует;</w:t>
            </w:r>
          </w:p>
          <w:p w:rsidR="006C45D3" w:rsidRPr="00E33388" w:rsidRDefault="006C45D3" w:rsidP="00D236D6">
            <w:pPr>
              <w:pStyle w:val="Bodytext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Bodytext101"/>
                <w:sz w:val="24"/>
                <w:szCs w:val="24"/>
                <w:lang w:eastAsia="ru-RU"/>
              </w:rPr>
              <w:t xml:space="preserve">- </w:t>
            </w:r>
            <w:r w:rsidRPr="00E33388">
              <w:rPr>
                <w:rStyle w:val="Bodytext101"/>
                <w:sz w:val="24"/>
                <w:szCs w:val="24"/>
                <w:lang w:eastAsia="ru-RU"/>
              </w:rPr>
              <w:t>Знание и использование компьютера на уровне пользователя;</w:t>
            </w:r>
          </w:p>
          <w:p w:rsidR="006C45D3" w:rsidRPr="00E33388" w:rsidRDefault="006C45D3" w:rsidP="00D236D6">
            <w:pPr>
              <w:pStyle w:val="Bodytext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- Владеет ИКТ, использует интернет- ресурсы, активно применяет цифровые образовательные</w:t>
            </w:r>
            <w:r>
              <w:rPr>
                <w:sz w:val="24"/>
                <w:szCs w:val="24"/>
              </w:rPr>
              <w:t xml:space="preserve"> </w:t>
            </w:r>
            <w:r w:rsidRPr="00E33388">
              <w:rPr>
                <w:rStyle w:val="Bodytext101"/>
                <w:sz w:val="24"/>
                <w:szCs w:val="24"/>
                <w:lang w:eastAsia="ru-RU"/>
              </w:rPr>
              <w:t>ресурсы, использует мультимедийные презентации;</w:t>
            </w:r>
          </w:p>
        </w:tc>
        <w:tc>
          <w:tcPr>
            <w:tcW w:w="451" w:type="dxa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gridSpan w:val="3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gridSpan w:val="4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gridSpan w:val="3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5D3" w:rsidRPr="00885007" w:rsidTr="00D236D6">
        <w:trPr>
          <w:trHeight w:hRule="exact" w:val="883"/>
        </w:trPr>
        <w:tc>
          <w:tcPr>
            <w:tcW w:w="723" w:type="dxa"/>
            <w:shd w:val="clear" w:color="auto" w:fill="FFFFFF"/>
          </w:tcPr>
          <w:p w:rsidR="006C45D3" w:rsidRPr="002451EE" w:rsidRDefault="006C45D3" w:rsidP="00D236D6">
            <w:pPr>
              <w:pStyle w:val="Bodytext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2451EE">
              <w:rPr>
                <w:rStyle w:val="Bodytext10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3" w:type="dxa"/>
            <w:shd w:val="clear" w:color="auto" w:fill="FFFFFF"/>
          </w:tcPr>
          <w:p w:rsidR="006C45D3" w:rsidRPr="00E33388" w:rsidRDefault="006C45D3" w:rsidP="00D236D6">
            <w:pPr>
              <w:pStyle w:val="Bodytext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Реализация дополнительных (авторских) проектов.</w:t>
            </w:r>
          </w:p>
        </w:tc>
        <w:tc>
          <w:tcPr>
            <w:tcW w:w="4373" w:type="dxa"/>
            <w:gridSpan w:val="2"/>
            <w:shd w:val="clear" w:color="auto" w:fill="FFFFFF"/>
          </w:tcPr>
          <w:p w:rsidR="006C45D3" w:rsidRPr="00E33388" w:rsidRDefault="006C45D3" w:rsidP="00947077">
            <w:pPr>
              <w:pStyle w:val="Bodytext0"/>
              <w:shd w:val="clear" w:color="auto" w:fill="auto"/>
              <w:spacing w:before="0" w:line="240" w:lineRule="auto"/>
              <w:ind w:firstLine="0"/>
              <w:jc w:val="left"/>
              <w:rPr>
                <w:rStyle w:val="Bodytext101"/>
                <w:sz w:val="24"/>
                <w:szCs w:val="24"/>
                <w:lang w:eastAsia="ru-RU"/>
              </w:rPr>
            </w:pPr>
            <w:r>
              <w:rPr>
                <w:rStyle w:val="Bodytext101"/>
                <w:sz w:val="24"/>
                <w:szCs w:val="24"/>
                <w:lang w:eastAsia="ru-RU"/>
              </w:rPr>
              <w:t xml:space="preserve">- </w:t>
            </w:r>
            <w:r w:rsidRPr="00E33388">
              <w:rPr>
                <w:rStyle w:val="Bodytext101"/>
                <w:sz w:val="24"/>
                <w:szCs w:val="24"/>
                <w:lang w:eastAsia="ru-RU"/>
              </w:rPr>
              <w:t>Авторские проекты не реализует.</w:t>
            </w:r>
          </w:p>
          <w:p w:rsidR="006C45D3" w:rsidRPr="00E33388" w:rsidRDefault="006C45D3" w:rsidP="00947077">
            <w:pPr>
              <w:pStyle w:val="Bodytext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Bodytext101"/>
                <w:sz w:val="24"/>
                <w:szCs w:val="24"/>
                <w:lang w:eastAsia="ru-RU"/>
              </w:rPr>
              <w:t xml:space="preserve">- </w:t>
            </w:r>
            <w:r w:rsidRPr="00E33388">
              <w:rPr>
                <w:rStyle w:val="Bodytext101"/>
                <w:sz w:val="24"/>
                <w:szCs w:val="24"/>
                <w:lang w:eastAsia="ru-RU"/>
              </w:rPr>
              <w:t>Регулярная презентация авторской работы в рамках педагогической деятельности.</w:t>
            </w:r>
          </w:p>
        </w:tc>
        <w:tc>
          <w:tcPr>
            <w:tcW w:w="457" w:type="dxa"/>
            <w:gridSpan w:val="2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4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5D3" w:rsidRPr="00885007" w:rsidTr="00D236D6">
        <w:trPr>
          <w:trHeight w:hRule="exact" w:val="1464"/>
        </w:trPr>
        <w:tc>
          <w:tcPr>
            <w:tcW w:w="723" w:type="dxa"/>
            <w:shd w:val="clear" w:color="auto" w:fill="FFFFFF"/>
          </w:tcPr>
          <w:p w:rsidR="006C45D3" w:rsidRPr="002451EE" w:rsidRDefault="006C45D3" w:rsidP="00D236D6">
            <w:pPr>
              <w:pStyle w:val="Bodytext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2451EE">
              <w:rPr>
                <w:rStyle w:val="Bodytext10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3" w:type="dxa"/>
            <w:shd w:val="clear" w:color="auto" w:fill="FFFFFF"/>
          </w:tcPr>
          <w:p w:rsidR="006C45D3" w:rsidRPr="00E33388" w:rsidRDefault="006C45D3" w:rsidP="00D236D6">
            <w:pPr>
              <w:pStyle w:val="Bodytext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Обеспечение безопасных условий пребывания детей в</w:t>
            </w:r>
          </w:p>
          <w:p w:rsidR="006C45D3" w:rsidRPr="00E33388" w:rsidRDefault="006C45D3" w:rsidP="00D236D6">
            <w:pPr>
              <w:pStyle w:val="Bodytext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4373" w:type="dxa"/>
            <w:gridSpan w:val="2"/>
            <w:shd w:val="clear" w:color="auto" w:fill="FFFFFF"/>
          </w:tcPr>
          <w:p w:rsidR="006C45D3" w:rsidRPr="00E33388" w:rsidRDefault="006C45D3" w:rsidP="00D236D6">
            <w:pPr>
              <w:pStyle w:val="Bodytext0"/>
              <w:numPr>
                <w:ilvl w:val="0"/>
                <w:numId w:val="1"/>
              </w:numPr>
              <w:shd w:val="clear" w:color="auto" w:fill="auto"/>
              <w:tabs>
                <w:tab w:val="left" w:pos="250"/>
              </w:tabs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Наличие фактов травматизма детей, чрезвычайных происшествий;</w:t>
            </w:r>
          </w:p>
          <w:p w:rsidR="006C45D3" w:rsidRPr="00E33388" w:rsidRDefault="006C45D3" w:rsidP="00D236D6">
            <w:pPr>
              <w:pStyle w:val="Bodytext0"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Отсутствие фактов травматизма детей, чрезвычайных происшествий.</w:t>
            </w:r>
          </w:p>
        </w:tc>
        <w:tc>
          <w:tcPr>
            <w:tcW w:w="457" w:type="dxa"/>
            <w:gridSpan w:val="2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4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5D3" w:rsidRPr="00885007" w:rsidTr="00D236D6">
        <w:trPr>
          <w:trHeight w:hRule="exact" w:val="2918"/>
        </w:trPr>
        <w:tc>
          <w:tcPr>
            <w:tcW w:w="723" w:type="dxa"/>
            <w:shd w:val="clear" w:color="auto" w:fill="FFFFFF"/>
          </w:tcPr>
          <w:p w:rsidR="006C45D3" w:rsidRPr="002451EE" w:rsidRDefault="006C45D3" w:rsidP="00D236D6">
            <w:pPr>
              <w:pStyle w:val="Bodytext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2451EE">
              <w:rPr>
                <w:rStyle w:val="Bodytext10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3" w:type="dxa"/>
            <w:shd w:val="clear" w:color="auto" w:fill="FFFFFF"/>
          </w:tcPr>
          <w:p w:rsidR="006C45D3" w:rsidRPr="00E33388" w:rsidRDefault="006C45D3" w:rsidP="00D236D6">
            <w:pPr>
              <w:pStyle w:val="Bodytext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Создание элементов образовательной инфраструктуры (оформление группы, музея и пр.)</w:t>
            </w:r>
          </w:p>
        </w:tc>
        <w:tc>
          <w:tcPr>
            <w:tcW w:w="4373" w:type="dxa"/>
            <w:gridSpan w:val="2"/>
            <w:shd w:val="clear" w:color="auto" w:fill="FFFFFF"/>
          </w:tcPr>
          <w:p w:rsidR="006C45D3" w:rsidRPr="00E33388" w:rsidRDefault="006C45D3" w:rsidP="00947077">
            <w:pPr>
              <w:pStyle w:val="Bodytext0"/>
              <w:shd w:val="clear" w:color="auto" w:fill="auto"/>
              <w:spacing w:before="0" w:line="240" w:lineRule="auto"/>
              <w:ind w:firstLine="0"/>
              <w:jc w:val="left"/>
              <w:rPr>
                <w:rStyle w:val="Bodytext101"/>
                <w:sz w:val="24"/>
                <w:szCs w:val="24"/>
                <w:lang w:eastAsia="ru-RU"/>
              </w:rPr>
            </w:pPr>
            <w:r>
              <w:rPr>
                <w:rStyle w:val="Bodytext101"/>
                <w:sz w:val="24"/>
                <w:szCs w:val="24"/>
                <w:lang w:eastAsia="ru-RU"/>
              </w:rPr>
              <w:t xml:space="preserve">- </w:t>
            </w:r>
            <w:r w:rsidRPr="00E33388">
              <w:rPr>
                <w:rStyle w:val="Bodytext101"/>
                <w:sz w:val="24"/>
                <w:szCs w:val="24"/>
                <w:lang w:eastAsia="ru-RU"/>
              </w:rPr>
              <w:t>Элементы образовательной инфраструктуры в группе отсутствуют.</w:t>
            </w:r>
          </w:p>
          <w:p w:rsidR="006C45D3" w:rsidRPr="00E33388" w:rsidRDefault="006C45D3" w:rsidP="00947077">
            <w:pPr>
              <w:pStyle w:val="Bodytext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Bodytext101"/>
                <w:sz w:val="24"/>
                <w:szCs w:val="24"/>
                <w:lang w:eastAsia="ru-RU"/>
              </w:rPr>
              <w:t xml:space="preserve">- </w:t>
            </w:r>
            <w:r w:rsidRPr="00E33388">
              <w:rPr>
                <w:rStyle w:val="Bodytext101"/>
                <w:sz w:val="24"/>
                <w:szCs w:val="24"/>
                <w:lang w:eastAsia="ru-RU"/>
              </w:rPr>
              <w:t>Соответствует программным и возрастным особенностям;</w:t>
            </w:r>
          </w:p>
          <w:p w:rsidR="006C45D3" w:rsidRPr="00E33388" w:rsidRDefault="006C45D3" w:rsidP="00D236D6">
            <w:pPr>
              <w:pStyle w:val="Bodytext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Bodytext101"/>
                <w:sz w:val="24"/>
                <w:szCs w:val="24"/>
                <w:lang w:eastAsia="ru-RU"/>
              </w:rPr>
              <w:t xml:space="preserve">- </w:t>
            </w:r>
            <w:r w:rsidRPr="00E33388">
              <w:rPr>
                <w:rStyle w:val="Bodytext101"/>
                <w:sz w:val="24"/>
                <w:szCs w:val="24"/>
                <w:lang w:eastAsia="ru-RU"/>
              </w:rPr>
              <w:t>Своевременное обновление образовательной инфраструктуры;</w:t>
            </w:r>
          </w:p>
          <w:p w:rsidR="006C45D3" w:rsidRPr="00E33388" w:rsidRDefault="006C45D3" w:rsidP="00947077">
            <w:pPr>
              <w:pStyle w:val="Bodytext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Bodytext101"/>
                <w:sz w:val="24"/>
                <w:szCs w:val="24"/>
                <w:lang w:eastAsia="ru-RU"/>
              </w:rPr>
              <w:t xml:space="preserve">- </w:t>
            </w:r>
            <w:r w:rsidRPr="00E33388">
              <w:rPr>
                <w:rStyle w:val="Bodytext101"/>
                <w:sz w:val="24"/>
                <w:szCs w:val="24"/>
                <w:lang w:eastAsia="ru-RU"/>
              </w:rPr>
              <w:t>Осуществляется творческий подход, реализация инновационных технологий.</w:t>
            </w:r>
          </w:p>
        </w:tc>
        <w:tc>
          <w:tcPr>
            <w:tcW w:w="457" w:type="dxa"/>
            <w:gridSpan w:val="2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4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3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FFFFFF"/>
          </w:tcPr>
          <w:p w:rsidR="006C45D3" w:rsidRPr="00885007" w:rsidRDefault="006C45D3" w:rsidP="00D236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5D3" w:rsidRPr="00885007" w:rsidTr="00D236D6">
        <w:tblPrEx>
          <w:tblCellMar>
            <w:left w:w="108" w:type="dxa"/>
            <w:right w:w="108" w:type="dxa"/>
          </w:tblCellMar>
          <w:tblLook w:val="0000"/>
        </w:tblPrEx>
        <w:trPr>
          <w:trHeight w:val="363"/>
        </w:trPr>
        <w:tc>
          <w:tcPr>
            <w:tcW w:w="723" w:type="dxa"/>
          </w:tcPr>
          <w:p w:rsidR="006C45D3" w:rsidRPr="00885007" w:rsidRDefault="006C45D3" w:rsidP="00D236D6">
            <w:r w:rsidRPr="00885007">
              <w:t>6</w:t>
            </w:r>
          </w:p>
        </w:tc>
        <w:tc>
          <w:tcPr>
            <w:tcW w:w="3003" w:type="dxa"/>
          </w:tcPr>
          <w:p w:rsidR="006C45D3" w:rsidRPr="00E33388" w:rsidRDefault="006C45D3" w:rsidP="00D236D6">
            <w:pPr>
              <w:pStyle w:val="Bodytext0"/>
              <w:shd w:val="clear" w:color="auto" w:fill="auto"/>
              <w:spacing w:before="0" w:line="288" w:lineRule="exact"/>
              <w:ind w:left="120" w:firstLine="0"/>
              <w:jc w:val="left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Профессиональная активность педагога: руководство МО, руководство и участие в работе творческой группы; участие в оргкомитетах, жюри конкурсов, аттестационных комиссиях и др.</w:t>
            </w:r>
          </w:p>
        </w:tc>
        <w:tc>
          <w:tcPr>
            <w:tcW w:w="4373" w:type="dxa"/>
            <w:gridSpan w:val="2"/>
          </w:tcPr>
          <w:p w:rsidR="006C45D3" w:rsidRPr="00E33388" w:rsidRDefault="006C45D3" w:rsidP="00E33388">
            <w:pPr>
              <w:pStyle w:val="Bodytext0"/>
              <w:shd w:val="clear" w:color="auto" w:fill="auto"/>
              <w:tabs>
                <w:tab w:val="left" w:pos="115"/>
              </w:tabs>
              <w:spacing w:before="0" w:line="288" w:lineRule="exact"/>
              <w:ind w:firstLine="0"/>
              <w:rPr>
                <w:rStyle w:val="Bodytext101"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- Материалы размещены в СМИ,</w:t>
            </w:r>
            <w:r>
              <w:rPr>
                <w:rStyle w:val="Bodytext101"/>
                <w:sz w:val="24"/>
                <w:szCs w:val="24"/>
                <w:lang w:eastAsia="ru-RU"/>
              </w:rPr>
              <w:t xml:space="preserve"> журналах</w:t>
            </w:r>
          </w:p>
          <w:p w:rsidR="006C45D3" w:rsidRPr="00E33388" w:rsidRDefault="006C45D3" w:rsidP="00D236D6">
            <w:pPr>
              <w:pStyle w:val="Bodytext0"/>
              <w:numPr>
                <w:ilvl w:val="0"/>
                <w:numId w:val="3"/>
              </w:numPr>
              <w:shd w:val="clear" w:color="auto" w:fill="auto"/>
              <w:tabs>
                <w:tab w:val="left" w:pos="115"/>
              </w:tabs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Участие на уровне ДОУ;</w:t>
            </w:r>
          </w:p>
          <w:p w:rsidR="006C45D3" w:rsidRPr="00E33388" w:rsidRDefault="006C45D3" w:rsidP="00D236D6">
            <w:pPr>
              <w:pStyle w:val="Bodytext0"/>
              <w:numPr>
                <w:ilvl w:val="0"/>
                <w:numId w:val="3"/>
              </w:numPr>
              <w:shd w:val="clear" w:color="auto" w:fill="auto"/>
              <w:tabs>
                <w:tab w:val="left" w:pos="120"/>
              </w:tabs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На муниципальном уровне;</w:t>
            </w:r>
          </w:p>
          <w:p w:rsidR="006C45D3" w:rsidRPr="00E33388" w:rsidRDefault="006C45D3" w:rsidP="00D236D6">
            <w:pPr>
              <w:pStyle w:val="Bodytext0"/>
              <w:numPr>
                <w:ilvl w:val="0"/>
                <w:numId w:val="3"/>
              </w:numPr>
              <w:shd w:val="clear" w:color="auto" w:fill="auto"/>
              <w:tabs>
                <w:tab w:val="left" w:pos="120"/>
              </w:tabs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На региональном уровне.</w:t>
            </w:r>
          </w:p>
        </w:tc>
        <w:tc>
          <w:tcPr>
            <w:tcW w:w="451" w:type="dxa"/>
          </w:tcPr>
          <w:p w:rsidR="006C45D3" w:rsidRPr="00885007" w:rsidRDefault="006C45D3" w:rsidP="00D236D6"/>
        </w:tc>
        <w:tc>
          <w:tcPr>
            <w:tcW w:w="463" w:type="dxa"/>
            <w:gridSpan w:val="3"/>
          </w:tcPr>
          <w:p w:rsidR="006C45D3" w:rsidRPr="00885007" w:rsidRDefault="006C45D3" w:rsidP="00D236D6"/>
        </w:tc>
        <w:tc>
          <w:tcPr>
            <w:tcW w:w="451" w:type="dxa"/>
            <w:gridSpan w:val="3"/>
          </w:tcPr>
          <w:p w:rsidR="006C45D3" w:rsidRPr="00885007" w:rsidRDefault="006C45D3" w:rsidP="00D236D6"/>
        </w:tc>
        <w:tc>
          <w:tcPr>
            <w:tcW w:w="463" w:type="dxa"/>
            <w:gridSpan w:val="4"/>
          </w:tcPr>
          <w:p w:rsidR="006C45D3" w:rsidRPr="00885007" w:rsidRDefault="006C45D3" w:rsidP="00D236D6"/>
        </w:tc>
        <w:tc>
          <w:tcPr>
            <w:tcW w:w="451" w:type="dxa"/>
            <w:gridSpan w:val="2"/>
          </w:tcPr>
          <w:p w:rsidR="006C45D3" w:rsidRPr="00885007" w:rsidRDefault="006C45D3" w:rsidP="00D236D6"/>
        </w:tc>
        <w:tc>
          <w:tcPr>
            <w:tcW w:w="463" w:type="dxa"/>
            <w:gridSpan w:val="3"/>
          </w:tcPr>
          <w:p w:rsidR="006C45D3" w:rsidRPr="00885007" w:rsidRDefault="006C45D3" w:rsidP="00D236D6"/>
        </w:tc>
      </w:tr>
      <w:tr w:rsidR="006C45D3" w:rsidRPr="00885007" w:rsidTr="00D236D6">
        <w:tblPrEx>
          <w:tblCellMar>
            <w:left w:w="108" w:type="dxa"/>
            <w:right w:w="108" w:type="dxa"/>
          </w:tblCellMar>
          <w:tblLook w:val="0000"/>
        </w:tblPrEx>
        <w:trPr>
          <w:trHeight w:val="776"/>
        </w:trPr>
        <w:tc>
          <w:tcPr>
            <w:tcW w:w="723" w:type="dxa"/>
          </w:tcPr>
          <w:p w:rsidR="006C45D3" w:rsidRPr="00885007" w:rsidRDefault="006C45D3" w:rsidP="00D236D6">
            <w:r w:rsidRPr="00885007">
              <w:t>7</w:t>
            </w:r>
          </w:p>
        </w:tc>
        <w:tc>
          <w:tcPr>
            <w:tcW w:w="3003" w:type="dxa"/>
          </w:tcPr>
          <w:p w:rsidR="006C45D3" w:rsidRPr="00E33388" w:rsidRDefault="006C45D3" w:rsidP="00D236D6">
            <w:pPr>
              <w:pStyle w:val="Bodytext0"/>
              <w:shd w:val="clear" w:color="auto" w:fill="auto"/>
              <w:spacing w:before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Поощрения педагога</w:t>
            </w:r>
          </w:p>
        </w:tc>
        <w:tc>
          <w:tcPr>
            <w:tcW w:w="4373" w:type="dxa"/>
            <w:gridSpan w:val="2"/>
          </w:tcPr>
          <w:p w:rsidR="006C45D3" w:rsidRPr="00E33388" w:rsidRDefault="006C45D3" w:rsidP="00D236D6">
            <w:pPr>
              <w:pStyle w:val="Bodytext0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- Имеет поощрения на уровне ДОУ;</w:t>
            </w:r>
          </w:p>
          <w:p w:rsidR="006C45D3" w:rsidRPr="00E33388" w:rsidRDefault="006C45D3" w:rsidP="00D236D6">
            <w:pPr>
              <w:pStyle w:val="Bodytext0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-Имеет поощрения муниципального уровня;</w:t>
            </w:r>
          </w:p>
          <w:p w:rsidR="006C45D3" w:rsidRDefault="006C45D3" w:rsidP="00D236D6">
            <w:pPr>
              <w:pStyle w:val="Bodytext0"/>
              <w:shd w:val="clear" w:color="auto" w:fill="auto"/>
              <w:spacing w:before="0" w:line="288" w:lineRule="exact"/>
              <w:ind w:firstLine="0"/>
              <w:rPr>
                <w:rStyle w:val="Bodytext101"/>
                <w:sz w:val="24"/>
                <w:szCs w:val="24"/>
                <w:lang w:eastAsia="ru-RU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 xml:space="preserve">-Имеет поощрения регионального уровня; </w:t>
            </w:r>
          </w:p>
          <w:p w:rsidR="006C45D3" w:rsidRPr="00E33388" w:rsidRDefault="006C45D3" w:rsidP="00D236D6">
            <w:pPr>
              <w:pStyle w:val="Bodytext0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-Имеет поощрения федерального уровня, отраслевые награды.</w:t>
            </w:r>
          </w:p>
        </w:tc>
        <w:tc>
          <w:tcPr>
            <w:tcW w:w="451" w:type="dxa"/>
          </w:tcPr>
          <w:p w:rsidR="006C45D3" w:rsidRPr="00885007" w:rsidRDefault="006C45D3" w:rsidP="00D236D6"/>
        </w:tc>
        <w:tc>
          <w:tcPr>
            <w:tcW w:w="476" w:type="dxa"/>
            <w:gridSpan w:val="4"/>
          </w:tcPr>
          <w:p w:rsidR="006C45D3" w:rsidRPr="00885007" w:rsidRDefault="006C45D3" w:rsidP="00D236D6"/>
        </w:tc>
        <w:tc>
          <w:tcPr>
            <w:tcW w:w="438" w:type="dxa"/>
            <w:gridSpan w:val="2"/>
          </w:tcPr>
          <w:p w:rsidR="006C45D3" w:rsidRPr="00885007" w:rsidRDefault="006C45D3" w:rsidP="00D236D6"/>
        </w:tc>
        <w:tc>
          <w:tcPr>
            <w:tcW w:w="463" w:type="dxa"/>
            <w:gridSpan w:val="4"/>
          </w:tcPr>
          <w:p w:rsidR="006C45D3" w:rsidRPr="00885007" w:rsidRDefault="006C45D3" w:rsidP="00D236D6"/>
        </w:tc>
        <w:tc>
          <w:tcPr>
            <w:tcW w:w="451" w:type="dxa"/>
            <w:gridSpan w:val="2"/>
          </w:tcPr>
          <w:p w:rsidR="006C45D3" w:rsidRPr="00885007" w:rsidRDefault="006C45D3" w:rsidP="00D236D6"/>
        </w:tc>
        <w:tc>
          <w:tcPr>
            <w:tcW w:w="463" w:type="dxa"/>
            <w:gridSpan w:val="3"/>
          </w:tcPr>
          <w:p w:rsidR="006C45D3" w:rsidRPr="00885007" w:rsidRDefault="006C45D3" w:rsidP="00D236D6"/>
        </w:tc>
      </w:tr>
      <w:tr w:rsidR="006C45D3" w:rsidRPr="00885007" w:rsidTr="00D236D6">
        <w:tblPrEx>
          <w:tblCellMar>
            <w:left w:w="108" w:type="dxa"/>
            <w:right w:w="108" w:type="dxa"/>
          </w:tblCellMar>
          <w:tblLook w:val="0000"/>
        </w:tblPrEx>
        <w:trPr>
          <w:trHeight w:val="902"/>
        </w:trPr>
        <w:tc>
          <w:tcPr>
            <w:tcW w:w="723" w:type="dxa"/>
          </w:tcPr>
          <w:p w:rsidR="006C45D3" w:rsidRPr="00885007" w:rsidRDefault="006C45D3" w:rsidP="00D236D6">
            <w:r w:rsidRPr="00885007">
              <w:t>8</w:t>
            </w:r>
          </w:p>
        </w:tc>
        <w:tc>
          <w:tcPr>
            <w:tcW w:w="3003" w:type="dxa"/>
          </w:tcPr>
          <w:p w:rsidR="006C45D3" w:rsidRPr="00E33388" w:rsidRDefault="006C45D3" w:rsidP="00D236D6">
            <w:pPr>
              <w:pStyle w:val="Bodytext0"/>
              <w:shd w:val="clear" w:color="auto" w:fill="auto"/>
              <w:spacing w:before="0" w:line="288" w:lineRule="exact"/>
              <w:ind w:left="120" w:firstLine="0"/>
              <w:jc w:val="left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Общественная активность педагога (участие в качестве актеров на праздниках, состоит в профсоюзной организации, участие в благотворительных акциях, участие в общественных работах: субботниках, ремонтах и пр.)</w:t>
            </w:r>
          </w:p>
        </w:tc>
        <w:tc>
          <w:tcPr>
            <w:tcW w:w="4373" w:type="dxa"/>
            <w:gridSpan w:val="2"/>
          </w:tcPr>
          <w:p w:rsidR="006C45D3" w:rsidRPr="00E33388" w:rsidRDefault="006C45D3" w:rsidP="00D236D6">
            <w:pPr>
              <w:pStyle w:val="Bodytext0"/>
              <w:shd w:val="clear" w:color="auto" w:fill="auto"/>
              <w:spacing w:before="0" w:line="293" w:lineRule="exact"/>
              <w:ind w:left="120" w:firstLine="0"/>
              <w:jc w:val="left"/>
              <w:rPr>
                <w:sz w:val="24"/>
                <w:szCs w:val="24"/>
              </w:rPr>
            </w:pPr>
            <w:r w:rsidRPr="00E33388">
              <w:rPr>
                <w:rStyle w:val="Bodytext101"/>
                <w:sz w:val="24"/>
                <w:szCs w:val="24"/>
                <w:lang w:eastAsia="ru-RU"/>
              </w:rPr>
              <w:t>Факт присутствия педагога на мероприятии.</w:t>
            </w:r>
          </w:p>
        </w:tc>
        <w:tc>
          <w:tcPr>
            <w:tcW w:w="451" w:type="dxa"/>
          </w:tcPr>
          <w:p w:rsidR="006C45D3" w:rsidRPr="00885007" w:rsidRDefault="006C45D3" w:rsidP="00D236D6"/>
        </w:tc>
        <w:tc>
          <w:tcPr>
            <w:tcW w:w="476" w:type="dxa"/>
            <w:gridSpan w:val="4"/>
          </w:tcPr>
          <w:p w:rsidR="006C45D3" w:rsidRPr="00885007" w:rsidRDefault="006C45D3" w:rsidP="00D236D6"/>
        </w:tc>
        <w:tc>
          <w:tcPr>
            <w:tcW w:w="438" w:type="dxa"/>
            <w:gridSpan w:val="2"/>
          </w:tcPr>
          <w:p w:rsidR="006C45D3" w:rsidRPr="00885007" w:rsidRDefault="006C45D3" w:rsidP="00D236D6"/>
        </w:tc>
        <w:tc>
          <w:tcPr>
            <w:tcW w:w="463" w:type="dxa"/>
            <w:gridSpan w:val="4"/>
          </w:tcPr>
          <w:p w:rsidR="006C45D3" w:rsidRPr="00885007" w:rsidRDefault="006C45D3" w:rsidP="00D236D6"/>
        </w:tc>
        <w:tc>
          <w:tcPr>
            <w:tcW w:w="451" w:type="dxa"/>
            <w:gridSpan w:val="2"/>
          </w:tcPr>
          <w:p w:rsidR="006C45D3" w:rsidRPr="00885007" w:rsidRDefault="006C45D3" w:rsidP="00D236D6"/>
        </w:tc>
        <w:tc>
          <w:tcPr>
            <w:tcW w:w="463" w:type="dxa"/>
            <w:gridSpan w:val="3"/>
          </w:tcPr>
          <w:p w:rsidR="006C45D3" w:rsidRPr="00885007" w:rsidRDefault="006C45D3" w:rsidP="00D236D6"/>
        </w:tc>
      </w:tr>
    </w:tbl>
    <w:p w:rsidR="006C45D3" w:rsidRPr="002451EE" w:rsidRDefault="006C45D3"/>
    <w:sectPr w:rsidR="006C45D3" w:rsidRPr="002451EE" w:rsidSect="00714FF6">
      <w:pgSz w:w="11906" w:h="16838"/>
      <w:pgMar w:top="567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D68DC"/>
    <w:multiLevelType w:val="multilevel"/>
    <w:tmpl w:val="11E4D60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5437EC"/>
    <w:multiLevelType w:val="multilevel"/>
    <w:tmpl w:val="3C88A1A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D1D1A0B"/>
    <w:multiLevelType w:val="multilevel"/>
    <w:tmpl w:val="B9A217A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1EE"/>
    <w:rsid w:val="002451EE"/>
    <w:rsid w:val="002A5B09"/>
    <w:rsid w:val="00470EEC"/>
    <w:rsid w:val="004C05ED"/>
    <w:rsid w:val="00522E9D"/>
    <w:rsid w:val="006C45D3"/>
    <w:rsid w:val="006D7255"/>
    <w:rsid w:val="00714FF6"/>
    <w:rsid w:val="00885007"/>
    <w:rsid w:val="008B6E7B"/>
    <w:rsid w:val="00947077"/>
    <w:rsid w:val="00B311AC"/>
    <w:rsid w:val="00B524F3"/>
    <w:rsid w:val="00C31EF5"/>
    <w:rsid w:val="00C5031E"/>
    <w:rsid w:val="00D06813"/>
    <w:rsid w:val="00D236D6"/>
    <w:rsid w:val="00E33388"/>
    <w:rsid w:val="00E34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25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0"/>
    <w:uiPriority w:val="99"/>
    <w:locked/>
    <w:rsid w:val="002451EE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Bodytext10">
    <w:name w:val="Body text + 10"/>
    <w:aliases w:val="5 pt,Bold"/>
    <w:basedOn w:val="Bodytext"/>
    <w:uiPriority w:val="99"/>
    <w:rsid w:val="002451EE"/>
    <w:rPr>
      <w:b/>
      <w:bCs/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Bodytext101">
    <w:name w:val="Body text + 101"/>
    <w:aliases w:val="5 pt1"/>
    <w:basedOn w:val="Bodytext"/>
    <w:uiPriority w:val="99"/>
    <w:rsid w:val="002451EE"/>
    <w:rPr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Bodytext0">
    <w:name w:val="Body text"/>
    <w:basedOn w:val="Normal"/>
    <w:link w:val="Bodytext"/>
    <w:uiPriority w:val="99"/>
    <w:rsid w:val="002451EE"/>
    <w:pPr>
      <w:widowControl w:val="0"/>
      <w:shd w:val="clear" w:color="auto" w:fill="FFFFFF"/>
      <w:spacing w:before="60" w:after="0" w:line="322" w:lineRule="exact"/>
      <w:ind w:hanging="360"/>
      <w:jc w:val="both"/>
    </w:pPr>
    <w:rPr>
      <w:rFonts w:ascii="Times New Roman" w:hAnsi="Times New Roman"/>
      <w:sz w:val="27"/>
      <w:szCs w:val="27"/>
    </w:rPr>
  </w:style>
  <w:style w:type="table" w:styleId="TableGrid">
    <w:name w:val="Table Grid"/>
    <w:basedOn w:val="TableNormal"/>
    <w:uiPriority w:val="99"/>
    <w:rsid w:val="00D236D6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236D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330</Words>
  <Characters>1887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2019-07-30T03:33:00Z</cp:lastPrinted>
  <dcterms:created xsi:type="dcterms:W3CDTF">2019-07-30T07:42:00Z</dcterms:created>
  <dcterms:modified xsi:type="dcterms:W3CDTF">2019-07-30T11:11:00Z</dcterms:modified>
</cp:coreProperties>
</file>